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35C" w:rsidRPr="00D236A4" w:rsidRDefault="0010035C" w:rsidP="00902026">
      <w:pPr>
        <w:spacing w:line="500" w:lineRule="exact"/>
        <w:jc w:val="center"/>
        <w:rPr>
          <w:rFonts w:ascii="幼圆" w:eastAsia="幼圆" w:hAnsi="Times New Roman"/>
          <w:b/>
          <w:szCs w:val="21"/>
        </w:rPr>
      </w:pPr>
    </w:p>
    <w:p w:rsidR="007249B1" w:rsidRPr="00D236A4" w:rsidRDefault="009B3939" w:rsidP="00902026">
      <w:pPr>
        <w:spacing w:line="500" w:lineRule="exact"/>
        <w:jc w:val="center"/>
        <w:rPr>
          <w:rFonts w:ascii="幼圆" w:eastAsia="幼圆" w:hAnsi="Times New Roman"/>
          <w:b/>
          <w:sz w:val="32"/>
          <w:szCs w:val="32"/>
        </w:rPr>
      </w:pPr>
      <w:r w:rsidRPr="00D236A4">
        <w:rPr>
          <w:rFonts w:ascii="幼圆" w:eastAsia="幼圆" w:hAnsi="Times New Roman" w:hint="eastAsia"/>
          <w:b/>
          <w:sz w:val="32"/>
          <w:szCs w:val="32"/>
        </w:rPr>
        <w:t>关于举办《</w:t>
      </w:r>
      <w:r w:rsidR="00D236A4" w:rsidRPr="00D236A4">
        <w:rPr>
          <w:rFonts w:ascii="幼圆" w:eastAsia="幼圆" w:hAnsiTheme="minorEastAsia" w:hint="eastAsia"/>
          <w:b/>
          <w:kern w:val="0"/>
          <w:sz w:val="32"/>
          <w:szCs w:val="32"/>
        </w:rPr>
        <w:t>最新政策实务应用暨国地税合并税务稽查风险应对策略</w:t>
      </w:r>
      <w:r w:rsidRPr="00D236A4">
        <w:rPr>
          <w:rFonts w:ascii="幼圆" w:eastAsia="幼圆" w:hAnsi="Times New Roman" w:hint="eastAsia"/>
          <w:b/>
          <w:sz w:val="32"/>
          <w:szCs w:val="32"/>
        </w:rPr>
        <w:t>》的高级讲座</w:t>
      </w:r>
    </w:p>
    <w:p w:rsidR="00D4450F" w:rsidRPr="00D236A4" w:rsidRDefault="00D4450F" w:rsidP="00902026">
      <w:pPr>
        <w:spacing w:line="500" w:lineRule="exact"/>
        <w:jc w:val="center"/>
        <w:rPr>
          <w:rFonts w:ascii="幼圆" w:eastAsia="幼圆" w:hAnsi="楷体"/>
          <w:b/>
          <w:color w:val="FF0000"/>
          <w:szCs w:val="21"/>
          <w:shd w:val="clear" w:color="auto" w:fill="FFFFFF"/>
        </w:rPr>
      </w:pPr>
    </w:p>
    <w:p w:rsidR="00157944" w:rsidRPr="00D236A4" w:rsidRDefault="00213533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>
        <w:rPr>
          <w:rFonts w:ascii="幼圆" w:eastAsia="幼圆" w:hAnsi="Times New Roman" w:hint="eastAsia"/>
          <w:b/>
          <w:color w:val="FF0000"/>
          <w:sz w:val="24"/>
        </w:rPr>
        <w:t xml:space="preserve">    </w:t>
      </w:r>
      <w:r w:rsidR="00157944" w:rsidRPr="00D236A4">
        <w:rPr>
          <w:rFonts w:ascii="幼圆" w:eastAsia="幼圆" w:hAnsi="Times New Roman" w:hint="eastAsia"/>
          <w:b/>
          <w:color w:val="FF0000"/>
          <w:sz w:val="24"/>
        </w:rPr>
        <w:t>一、课程背景</w:t>
      </w:r>
    </w:p>
    <w:p w:rsidR="00D236A4" w:rsidRPr="00D236A4" w:rsidRDefault="00D236A4" w:rsidP="00902026">
      <w:pPr>
        <w:spacing w:line="500" w:lineRule="exact"/>
        <w:ind w:firstLine="585"/>
        <w:rPr>
          <w:rFonts w:ascii="幼圆" w:eastAsia="幼圆" w:hAnsiTheme="minorEastAsia"/>
          <w:szCs w:val="21"/>
        </w:rPr>
      </w:pPr>
      <w:r w:rsidRPr="00D236A4">
        <w:rPr>
          <w:rFonts w:ascii="幼圆" w:eastAsia="幼圆" w:hAnsiTheme="minorEastAsia" w:hint="eastAsia"/>
          <w:szCs w:val="21"/>
        </w:rPr>
        <w:t>2018年又是一个重要的年份！国地税合并、“金税三期”稽查力度不断加大、减税政策</w:t>
      </w:r>
      <w:proofErr w:type="gramStart"/>
      <w:r w:rsidRPr="00D236A4">
        <w:rPr>
          <w:rFonts w:ascii="幼圆" w:eastAsia="幼圆" w:hAnsiTheme="minorEastAsia" w:hint="eastAsia"/>
          <w:szCs w:val="21"/>
        </w:rPr>
        <w:t>一</w:t>
      </w:r>
      <w:proofErr w:type="gramEnd"/>
      <w:r w:rsidRPr="00D236A4">
        <w:rPr>
          <w:rFonts w:ascii="幼圆" w:eastAsia="幼圆" w:hAnsiTheme="minorEastAsia" w:hint="eastAsia"/>
          <w:szCs w:val="21"/>
        </w:rPr>
        <w:t>浪高过一浪！财税人员倍感压力！如何正确理解新政策，新政策的实务应用有哪些稽查风险？新的所得税扣除凭证管理办法有哪些变化？对企业所得税扣除有哪些影响？如何理解最新的固定资产加速折旧政策？2018年5月1日税率下调后，企业适用原税率有什么税收风险？ “金税三期”主要进行哪些数据比对工作？2018年5月1日开始的增值税纳税申报比对包括哪些内容？“以票控税”在金税三期下有什么新进展？2018年的稽查有哪些重点领域？</w:t>
      </w:r>
    </w:p>
    <w:p w:rsidR="00D236A4" w:rsidRPr="00D236A4" w:rsidRDefault="00D236A4" w:rsidP="00902026">
      <w:pPr>
        <w:spacing w:line="500" w:lineRule="exact"/>
        <w:ind w:firstLine="585"/>
        <w:rPr>
          <w:rFonts w:ascii="幼圆" w:eastAsia="幼圆" w:hAnsi="宋体"/>
          <w:szCs w:val="21"/>
        </w:rPr>
      </w:pPr>
      <w:r w:rsidRPr="00D236A4">
        <w:rPr>
          <w:rFonts w:ascii="幼圆" w:eastAsia="幼圆" w:hAnsi="宋体" w:hint="eastAsia"/>
          <w:szCs w:val="21"/>
        </w:rPr>
        <w:t>《最新政策实务应用暨国地税合并税务稽查风险应对策略》从当前减税政策出发，解读减税政策在实务当中的发票开具、纳税申报、稽查风险；分析当前税务稽查的手段，熟悉新形势下税务稽查重点内容，结合已有的税务行政诉讼，帮助财税人员掌握新政策，规避新风险，减轻工作压力，与时代一起进步。</w:t>
      </w:r>
    </w:p>
    <w:p w:rsidR="00157944" w:rsidRDefault="00213533" w:rsidP="00902026">
      <w:pPr>
        <w:spacing w:line="500" w:lineRule="exact"/>
        <w:rPr>
          <w:rFonts w:ascii="幼圆" w:eastAsia="幼圆" w:hAnsi="宋体"/>
          <w:b/>
          <w:color w:val="FF0000"/>
          <w:sz w:val="24"/>
        </w:rPr>
      </w:pPr>
      <w:r>
        <w:rPr>
          <w:rFonts w:ascii="幼圆" w:eastAsia="幼圆" w:hAnsi="宋体" w:hint="eastAsia"/>
          <w:b/>
          <w:color w:val="FF0000"/>
          <w:sz w:val="24"/>
        </w:rPr>
        <w:t xml:space="preserve">    </w:t>
      </w:r>
      <w:r w:rsidR="00A272F1" w:rsidRPr="00D236A4">
        <w:rPr>
          <w:rFonts w:ascii="幼圆" w:eastAsia="幼圆" w:hAnsi="宋体" w:hint="eastAsia"/>
          <w:b/>
          <w:color w:val="FF0000"/>
          <w:sz w:val="24"/>
        </w:rPr>
        <w:t>二</w:t>
      </w:r>
      <w:r w:rsidR="00157944" w:rsidRPr="00D236A4">
        <w:rPr>
          <w:rFonts w:ascii="幼圆" w:eastAsia="幼圆" w:hAnsi="宋体" w:hint="eastAsia"/>
          <w:b/>
          <w:color w:val="FF0000"/>
          <w:sz w:val="24"/>
        </w:rPr>
        <w:t>、培训内容</w:t>
      </w:r>
    </w:p>
    <w:p w:rsidR="00D236A4" w:rsidRPr="00D236A4" w:rsidRDefault="00D236A4" w:rsidP="00902026">
      <w:pPr>
        <w:spacing w:line="500" w:lineRule="exact"/>
        <w:rPr>
          <w:rFonts w:ascii="幼圆" w:eastAsia="幼圆" w:hAnsi="宋体"/>
          <w:b/>
          <w:color w:val="FF0000"/>
          <w:sz w:val="24"/>
        </w:rPr>
      </w:pPr>
    </w:p>
    <w:p w:rsidR="00D236A4" w:rsidRPr="00D236A4" w:rsidRDefault="00D236A4" w:rsidP="00902026">
      <w:pPr>
        <w:spacing w:line="500" w:lineRule="exact"/>
        <w:ind w:firstLineChars="100" w:firstLine="211"/>
        <w:jc w:val="center"/>
        <w:rPr>
          <w:rFonts w:ascii="幼圆" w:eastAsia="幼圆" w:hAnsi="宋体"/>
          <w:b/>
          <w:bCs/>
          <w:color w:val="FF0000"/>
          <w:szCs w:val="21"/>
        </w:rPr>
      </w:pPr>
      <w:r w:rsidRPr="00D236A4">
        <w:rPr>
          <w:rFonts w:ascii="幼圆" w:eastAsia="幼圆" w:hAnsi="宋体" w:hint="eastAsia"/>
          <w:b/>
          <w:bCs/>
          <w:color w:val="FF0000"/>
          <w:szCs w:val="21"/>
        </w:rPr>
        <w:t>专题</w:t>
      </w:r>
      <w:proofErr w:type="gramStart"/>
      <w:r w:rsidRPr="00D236A4">
        <w:rPr>
          <w:rFonts w:ascii="幼圆" w:eastAsia="幼圆" w:hAnsi="宋体" w:hint="eastAsia"/>
          <w:b/>
          <w:bCs/>
          <w:color w:val="FF0000"/>
          <w:szCs w:val="21"/>
        </w:rPr>
        <w:t>一</w:t>
      </w:r>
      <w:proofErr w:type="gramEnd"/>
      <w:r w:rsidRPr="00D236A4">
        <w:rPr>
          <w:rFonts w:ascii="幼圆" w:eastAsia="幼圆" w:hAnsi="宋体" w:hint="eastAsia"/>
          <w:b/>
          <w:bCs/>
          <w:color w:val="FF0000"/>
          <w:szCs w:val="21"/>
        </w:rPr>
        <w:t>：新政策 新风险——最新政策实务应用暨稽查风险</w:t>
      </w:r>
      <w:bookmarkStart w:id="0" w:name="_GoBack"/>
      <w:bookmarkEnd w:id="0"/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1.</w:t>
      </w:r>
      <w:r w:rsidRPr="009F688F">
        <w:rPr>
          <w:rFonts w:ascii="幼圆" w:eastAsia="幼圆" w:hAnsi="宋体" w:hint="eastAsia"/>
          <w:bCs/>
          <w:szCs w:val="21"/>
        </w:rPr>
        <w:t>2018年5月1</w:t>
      </w:r>
      <w:proofErr w:type="gramStart"/>
      <w:r w:rsidRPr="009F688F">
        <w:rPr>
          <w:rFonts w:ascii="幼圆" w:eastAsia="幼圆" w:hAnsi="宋体" w:hint="eastAsia"/>
          <w:bCs/>
          <w:szCs w:val="21"/>
        </w:rPr>
        <w:t>日后企业</w:t>
      </w:r>
      <w:proofErr w:type="gramEnd"/>
      <w:r w:rsidRPr="009F688F">
        <w:rPr>
          <w:rFonts w:ascii="幼圆" w:eastAsia="幼圆" w:hAnsi="宋体" w:hint="eastAsia"/>
          <w:bCs/>
          <w:szCs w:val="21"/>
        </w:rPr>
        <w:t>发生的经济业务如何判定适用税率</w:t>
      </w:r>
      <w:r w:rsidRPr="00D236A4">
        <w:rPr>
          <w:rFonts w:ascii="幼圆" w:eastAsia="幼圆" w:hAnsi="宋体" w:hint="eastAsia"/>
          <w:bCs/>
          <w:szCs w:val="21"/>
        </w:rPr>
        <w:t>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2.企业什么情况下可以按照原来适用税率缴纳增值税？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3.企业按照原来税率缴纳增值税如何填报纳税申报表？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4.按照原税率开具发票有什么</w:t>
      </w: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税务稽查风险？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5.增值税税率下调影响企业进项税额认证和抵扣吗？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6.增值税税率下调如何影响企业利润？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7.增值税税率下调后企业如何谈判？是否需要更改购销合同？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8.一般纳税人符合什么条件可以变为小规模纳税人？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9.2018年3月1日审核成品油发票要注意哪些问题？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10.2018年1月1日后通行费电子发票如何进行增值税抵扣？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lastRenderedPageBreak/>
        <w:t>11.企业资产损失的专项申报有什么新的变化？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12.最新的减税措施如何在实务中应用？</w:t>
      </w:r>
    </w:p>
    <w:p w:rsidR="00D236A4" w:rsidRDefault="00D236A4" w:rsidP="00902026">
      <w:pPr>
        <w:spacing w:line="500" w:lineRule="exact"/>
        <w:ind w:firstLineChars="100" w:firstLine="211"/>
        <w:jc w:val="center"/>
        <w:rPr>
          <w:rFonts w:ascii="幼圆" w:eastAsia="幼圆" w:hAnsi="宋体"/>
          <w:b/>
          <w:bCs/>
          <w:color w:val="FF0000"/>
          <w:szCs w:val="21"/>
        </w:rPr>
      </w:pPr>
      <w:r w:rsidRPr="00D236A4">
        <w:rPr>
          <w:rFonts w:ascii="幼圆" w:eastAsia="幼圆" w:hAnsi="宋体" w:hint="eastAsia"/>
          <w:b/>
          <w:bCs/>
          <w:color w:val="FF0000"/>
          <w:szCs w:val="21"/>
        </w:rPr>
        <w:t>专题二：新手段  新技术——国地税合并 金税三期下稽查风险分析</w:t>
      </w:r>
    </w:p>
    <w:p w:rsidR="00D236A4" w:rsidRPr="00324BC8" w:rsidRDefault="00D236A4" w:rsidP="00902026">
      <w:pPr>
        <w:spacing w:line="500" w:lineRule="exact"/>
        <w:ind w:firstLineChars="100" w:firstLine="210"/>
        <w:jc w:val="left"/>
        <w:rPr>
          <w:rFonts w:ascii="幼圆" w:eastAsia="幼圆" w:hAnsi="宋体"/>
          <w:b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1.国地税合并给企业带来了哪些新风险？</w:t>
      </w:r>
    </w:p>
    <w:p w:rsidR="00D236A4" w:rsidRPr="00324BC8" w:rsidRDefault="00D236A4" w:rsidP="00902026">
      <w:pPr>
        <w:spacing w:line="500" w:lineRule="exact"/>
        <w:ind w:firstLineChars="100" w:firstLine="210"/>
        <w:jc w:val="left"/>
        <w:rPr>
          <w:rFonts w:ascii="幼圆" w:eastAsia="幼圆" w:hAnsi="宋体"/>
          <w:b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2.“金税三期”利用大数据如何进行分析？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3.2018年税务稽查工作目标及稽查重点领域有哪些？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4.“金税三期”通过商品服务税收分类编码如何进行税收风险比对？如何进行以票控税？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5.“金税三期”如何进行企业所得税涉税风险指标比对？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6.“金税三期”如何进行个人所得税涉税风险指标比对？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7.“金税三期”如何通过与外部信息共享进行涉税风险查询？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8.增值税纳税申报比对主要包括哪些内容？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9.增值税申报表比对下，企业要注意哪些锁盘风险？</w:t>
      </w:r>
    </w:p>
    <w:p w:rsidR="00D236A4" w:rsidRPr="00324BC8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color w:val="000000" w:themeColor="text1"/>
          <w:szCs w:val="21"/>
        </w:rPr>
      </w:pP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10.</w:t>
      </w:r>
      <w:r w:rsidRPr="00324BC8">
        <w:rPr>
          <w:rFonts w:ascii="幼圆" w:eastAsia="幼圆" w:hint="eastAsia"/>
          <w:color w:val="000000" w:themeColor="text1"/>
          <w:szCs w:val="21"/>
        </w:rPr>
        <w:t xml:space="preserve"> </w:t>
      </w: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企业税务失信有什么严重后果？</w:t>
      </w:r>
    </w:p>
    <w:p w:rsidR="00D236A4" w:rsidRP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11.企业要注意纳税信用评估的哪些风险？</w:t>
      </w:r>
    </w:p>
    <w:p w:rsidR="00D236A4" w:rsidRDefault="00D236A4" w:rsidP="00902026">
      <w:pPr>
        <w:spacing w:line="500" w:lineRule="exact"/>
        <w:ind w:firstLineChars="100" w:firstLine="210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12.财务人员在严征管形势下如何防范自身风险？</w:t>
      </w:r>
    </w:p>
    <w:p w:rsidR="00D236A4" w:rsidRPr="00D236A4" w:rsidRDefault="00D236A4" w:rsidP="00902026">
      <w:pPr>
        <w:spacing w:line="500" w:lineRule="exact"/>
        <w:ind w:firstLineChars="100" w:firstLine="211"/>
        <w:rPr>
          <w:rFonts w:ascii="幼圆" w:eastAsia="幼圆" w:hAnsi="宋体"/>
          <w:b/>
          <w:bCs/>
          <w:szCs w:val="21"/>
        </w:rPr>
      </w:pPr>
    </w:p>
    <w:p w:rsidR="00D236A4" w:rsidRPr="00D236A4" w:rsidRDefault="00D236A4" w:rsidP="00902026">
      <w:pPr>
        <w:spacing w:line="500" w:lineRule="exact"/>
        <w:jc w:val="center"/>
        <w:rPr>
          <w:rFonts w:ascii="幼圆" w:eastAsia="幼圆" w:hAnsi="宋体"/>
          <w:b/>
          <w:bCs/>
          <w:color w:val="FF0000"/>
          <w:szCs w:val="21"/>
        </w:rPr>
      </w:pPr>
      <w:r w:rsidRPr="00D236A4">
        <w:rPr>
          <w:rFonts w:ascii="幼圆" w:eastAsia="幼圆" w:hAnsi="宋体" w:hint="eastAsia"/>
          <w:b/>
          <w:bCs/>
          <w:color w:val="FF0000"/>
          <w:szCs w:val="21"/>
        </w:rPr>
        <w:t>专题三：新变化  新亮点——解读新所得税扣除凭证管理办法</w:t>
      </w:r>
    </w:p>
    <w:p w:rsidR="00D236A4" w:rsidRPr="00D236A4" w:rsidRDefault="00D236A4" w:rsidP="00902026">
      <w:pPr>
        <w:spacing w:line="500" w:lineRule="exact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 xml:space="preserve">   1.</w:t>
      </w:r>
      <w:r w:rsidRPr="00324BC8">
        <w:rPr>
          <w:rFonts w:ascii="幼圆" w:eastAsia="幼圆" w:hAnsi="宋体" w:hint="eastAsia"/>
          <w:bCs/>
          <w:color w:val="000000" w:themeColor="text1"/>
          <w:szCs w:val="21"/>
        </w:rPr>
        <w:t>新的所得税扣除凭证管理办法</w:t>
      </w:r>
      <w:r w:rsidRPr="00D236A4">
        <w:rPr>
          <w:rFonts w:ascii="幼圆" w:eastAsia="幼圆" w:hAnsi="宋体" w:hint="eastAsia"/>
          <w:bCs/>
          <w:szCs w:val="21"/>
        </w:rPr>
        <w:t>有哪些继承观点？</w:t>
      </w:r>
    </w:p>
    <w:p w:rsidR="00D236A4" w:rsidRPr="00D236A4" w:rsidRDefault="00D236A4" w:rsidP="00902026">
      <w:pPr>
        <w:spacing w:line="500" w:lineRule="exact"/>
        <w:rPr>
          <w:rFonts w:ascii="幼圆" w:eastAsia="幼圆" w:hAnsiTheme="minorEastAsia"/>
          <w:szCs w:val="21"/>
        </w:rPr>
      </w:pPr>
      <w:r>
        <w:rPr>
          <w:rFonts w:ascii="幼圆" w:eastAsia="幼圆" w:hint="eastAsia"/>
          <w:szCs w:val="21"/>
        </w:rPr>
        <w:t xml:space="preserve">   </w:t>
      </w:r>
      <w:r w:rsidRPr="00D236A4">
        <w:rPr>
          <w:rFonts w:ascii="幼圆" w:eastAsia="幼圆" w:hAnsiTheme="minorEastAsia" w:hint="eastAsia"/>
          <w:szCs w:val="21"/>
        </w:rPr>
        <w:t>2.所得税扣除凭证有哪些？</w:t>
      </w:r>
    </w:p>
    <w:p w:rsidR="00D236A4" w:rsidRPr="00D236A4" w:rsidRDefault="00D236A4" w:rsidP="00902026">
      <w:pPr>
        <w:spacing w:line="500" w:lineRule="exact"/>
        <w:ind w:firstLineChars="150" w:firstLine="315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3.发票的开具范围如何判定？什么情况下可以不需要发票？</w:t>
      </w:r>
    </w:p>
    <w:p w:rsidR="00D236A4" w:rsidRPr="00D236A4" w:rsidRDefault="00D236A4" w:rsidP="00902026">
      <w:pPr>
        <w:spacing w:line="500" w:lineRule="exact"/>
        <w:ind w:firstLineChars="150" w:firstLine="315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4.什么情况下可以使用费用分割单？</w:t>
      </w:r>
    </w:p>
    <w:p w:rsidR="00D236A4" w:rsidRPr="00D236A4" w:rsidRDefault="00D236A4" w:rsidP="00902026">
      <w:pPr>
        <w:spacing w:line="500" w:lineRule="exact"/>
        <w:ind w:firstLineChars="150" w:firstLine="315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5.发票不合</w:t>
      </w:r>
      <w:proofErr w:type="gramStart"/>
      <w:r w:rsidRPr="00D236A4">
        <w:rPr>
          <w:rFonts w:ascii="幼圆" w:eastAsia="幼圆" w:hAnsi="宋体" w:hint="eastAsia"/>
          <w:bCs/>
          <w:szCs w:val="21"/>
        </w:rPr>
        <w:t>规</w:t>
      </w:r>
      <w:proofErr w:type="gramEnd"/>
      <w:r w:rsidRPr="00D236A4">
        <w:rPr>
          <w:rFonts w:ascii="幼圆" w:eastAsia="幼圆" w:hAnsi="宋体" w:hint="eastAsia"/>
          <w:bCs/>
          <w:szCs w:val="21"/>
        </w:rPr>
        <w:t>的</w:t>
      </w:r>
      <w:proofErr w:type="gramStart"/>
      <w:r w:rsidRPr="00D236A4">
        <w:rPr>
          <w:rFonts w:ascii="幼圆" w:eastAsia="幼圆" w:hAnsi="宋体" w:hint="eastAsia"/>
          <w:bCs/>
          <w:szCs w:val="21"/>
        </w:rPr>
        <w:t>的</w:t>
      </w:r>
      <w:proofErr w:type="gramEnd"/>
      <w:r w:rsidRPr="00D236A4">
        <w:rPr>
          <w:rFonts w:ascii="幼圆" w:eastAsia="幼圆" w:hAnsi="宋体" w:hint="eastAsia"/>
          <w:bCs/>
          <w:szCs w:val="21"/>
        </w:rPr>
        <w:t>补救措施有哪些？</w:t>
      </w:r>
    </w:p>
    <w:p w:rsidR="00D236A4" w:rsidRPr="00D236A4" w:rsidRDefault="00D236A4" w:rsidP="00902026">
      <w:pPr>
        <w:spacing w:line="500" w:lineRule="exact"/>
        <w:ind w:firstLineChars="150" w:firstLine="315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6.发票内容的完整性要注意哪些问题？备注栏、发票清单开具要注意哪些问题？</w:t>
      </w:r>
    </w:p>
    <w:p w:rsidR="00D236A4" w:rsidRPr="00D236A4" w:rsidRDefault="00D236A4" w:rsidP="00902026">
      <w:pPr>
        <w:spacing w:line="500" w:lineRule="exact"/>
        <w:ind w:firstLineChars="150" w:firstLine="315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7.超期认证的增值税专用发票如何补救？难度有哪些？超期认证的增值税专用发票是否可以通过开具红字发票解决？</w:t>
      </w:r>
    </w:p>
    <w:p w:rsidR="00D236A4" w:rsidRPr="00D236A4" w:rsidRDefault="00D236A4" w:rsidP="00902026">
      <w:pPr>
        <w:spacing w:line="500" w:lineRule="exact"/>
        <w:ind w:firstLineChars="150" w:firstLine="315"/>
        <w:rPr>
          <w:rFonts w:ascii="幼圆" w:eastAsia="幼圆" w:hAnsi="宋体"/>
          <w:bCs/>
          <w:szCs w:val="21"/>
        </w:rPr>
      </w:pPr>
      <w:r w:rsidRPr="00D236A4">
        <w:rPr>
          <w:rFonts w:ascii="幼圆" w:eastAsia="幼圆" w:hAnsi="宋体" w:hint="eastAsia"/>
          <w:bCs/>
          <w:szCs w:val="21"/>
        </w:rPr>
        <w:t>8.如何看待虚开发票？付款流和发票流不一致是否能抵扣进项税额？</w:t>
      </w:r>
    </w:p>
    <w:p w:rsidR="00D4450F" w:rsidRDefault="00D236A4" w:rsidP="00902026">
      <w:pPr>
        <w:spacing w:line="500" w:lineRule="exact"/>
        <w:rPr>
          <w:rFonts w:ascii="幼圆" w:eastAsia="幼圆" w:hAnsi="宋体"/>
          <w:bCs/>
          <w:kern w:val="0"/>
          <w:szCs w:val="21"/>
        </w:rPr>
      </w:pPr>
      <w:r>
        <w:rPr>
          <w:rFonts w:ascii="幼圆" w:eastAsia="幼圆" w:hAnsi="宋体" w:hint="eastAsia"/>
          <w:bCs/>
          <w:kern w:val="0"/>
          <w:szCs w:val="21"/>
        </w:rPr>
        <w:t xml:space="preserve">   </w:t>
      </w:r>
      <w:r w:rsidRPr="00D236A4">
        <w:rPr>
          <w:rFonts w:ascii="幼圆" w:eastAsia="幼圆" w:hAnsi="宋体" w:hint="eastAsia"/>
          <w:bCs/>
          <w:kern w:val="0"/>
          <w:szCs w:val="21"/>
        </w:rPr>
        <w:t>9.企业</w:t>
      </w:r>
      <w:proofErr w:type="gramStart"/>
      <w:r w:rsidRPr="00D236A4">
        <w:rPr>
          <w:rFonts w:ascii="幼圆" w:eastAsia="幼圆" w:hAnsi="宋体" w:hint="eastAsia"/>
          <w:bCs/>
          <w:kern w:val="0"/>
          <w:szCs w:val="21"/>
        </w:rPr>
        <w:t>取得走逃、失联</w:t>
      </w:r>
      <w:proofErr w:type="gramEnd"/>
      <w:r w:rsidRPr="00D236A4">
        <w:rPr>
          <w:rFonts w:ascii="幼圆" w:eastAsia="幼圆" w:hAnsi="宋体" w:hint="eastAsia"/>
          <w:bCs/>
          <w:kern w:val="0"/>
          <w:szCs w:val="21"/>
        </w:rPr>
        <w:t>企业开具的发票如何进行处理？会有哪些税收风险？</w:t>
      </w:r>
    </w:p>
    <w:p w:rsidR="00D236A4" w:rsidRDefault="009B3939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Times New Roman" w:hint="eastAsia"/>
          <w:b/>
          <w:color w:val="FF0000"/>
          <w:sz w:val="24"/>
        </w:rPr>
        <w:t xml:space="preserve">三、课程收益 </w:t>
      </w:r>
    </w:p>
    <w:p w:rsidR="00D236A4" w:rsidRDefault="00D236A4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宋体" w:hint="eastAsia"/>
          <w:szCs w:val="21"/>
        </w:rPr>
        <w:lastRenderedPageBreak/>
        <w:t>1.掌握最新减税政策、“放管服”政策、所得税扣除凭证管理办法在实务中的应用</w:t>
      </w:r>
    </w:p>
    <w:p w:rsidR="00D236A4" w:rsidRDefault="00D236A4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宋体" w:hint="eastAsia"/>
          <w:szCs w:val="21"/>
        </w:rPr>
        <w:t>2.洞悉“金税三期”纳税评估分析方法，熟悉税务稽查思路及手段</w:t>
      </w:r>
    </w:p>
    <w:p w:rsidR="00D236A4" w:rsidRDefault="00D236A4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宋体" w:hint="eastAsia"/>
          <w:szCs w:val="21"/>
        </w:rPr>
        <w:t>3.掌握最新增值税纳税申报表比对重点内容，应对锁盘风险</w:t>
      </w:r>
    </w:p>
    <w:p w:rsidR="00D4450F" w:rsidRPr="00D236A4" w:rsidRDefault="00D236A4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宋体" w:hint="eastAsia"/>
          <w:szCs w:val="21"/>
        </w:rPr>
        <w:t>4.分析企业重点风险业务，对自身税务风险心中有数</w:t>
      </w:r>
    </w:p>
    <w:p w:rsidR="009B3939" w:rsidRPr="00D236A4" w:rsidRDefault="009B3939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Times New Roman" w:hint="eastAsia"/>
          <w:b/>
          <w:color w:val="FF0000"/>
          <w:sz w:val="24"/>
        </w:rPr>
        <w:t xml:space="preserve">四、培训对象 </w:t>
      </w:r>
    </w:p>
    <w:p w:rsidR="001F724F" w:rsidRPr="00D236A4" w:rsidRDefault="001F724F" w:rsidP="00902026">
      <w:pPr>
        <w:spacing w:line="50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</w:t>
      </w:r>
      <w:r w:rsidR="009B3939" w:rsidRPr="00D236A4">
        <w:rPr>
          <w:rFonts w:ascii="幼圆" w:eastAsia="幼圆" w:hAnsi="Times New Roman" w:hint="eastAsia"/>
          <w:szCs w:val="21"/>
        </w:rPr>
        <w:t>1</w:t>
      </w:r>
      <w:r w:rsidR="00D236A4">
        <w:rPr>
          <w:rFonts w:ascii="幼圆" w:eastAsia="幼圆" w:hAnsi="Times New Roman" w:hint="eastAsia"/>
          <w:szCs w:val="21"/>
        </w:rPr>
        <w:t>.</w:t>
      </w:r>
      <w:r w:rsidR="009B3939" w:rsidRPr="00D236A4">
        <w:rPr>
          <w:rFonts w:ascii="幼圆" w:eastAsia="幼圆" w:hAnsi="Times New Roman" w:hint="eastAsia"/>
          <w:szCs w:val="21"/>
        </w:rPr>
        <w:t>企业中高级管理决策人员，包括但不限于：董事会成员、总经理、财务总监、风险与内控总监、</w:t>
      </w:r>
      <w:r w:rsidRPr="00D236A4">
        <w:rPr>
          <w:rFonts w:ascii="幼圆" w:eastAsia="幼圆" w:hAnsi="Times New Roman" w:hint="eastAsia"/>
          <w:szCs w:val="21"/>
        </w:rPr>
        <w:t xml:space="preserve">   </w:t>
      </w:r>
    </w:p>
    <w:p w:rsidR="009B3939" w:rsidRPr="00D236A4" w:rsidRDefault="001F724F" w:rsidP="00902026">
      <w:pPr>
        <w:spacing w:line="50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 </w:t>
      </w:r>
      <w:r w:rsidR="005A7F62">
        <w:rPr>
          <w:rFonts w:ascii="幼圆" w:eastAsia="幼圆" w:hAnsi="Times New Roman" w:hint="eastAsia"/>
          <w:szCs w:val="21"/>
        </w:rPr>
        <w:t xml:space="preserve"> </w:t>
      </w:r>
      <w:r w:rsidR="009B3939" w:rsidRPr="00D236A4">
        <w:rPr>
          <w:rFonts w:ascii="幼圆" w:eastAsia="幼圆" w:hAnsi="Times New Roman" w:hint="eastAsia"/>
          <w:szCs w:val="21"/>
        </w:rPr>
        <w:t>企业负责决策中高层经理人员等。</w:t>
      </w:r>
    </w:p>
    <w:p w:rsidR="009B3939" w:rsidRPr="00D236A4" w:rsidRDefault="001F724F" w:rsidP="00902026">
      <w:pPr>
        <w:spacing w:line="50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</w:t>
      </w:r>
      <w:r w:rsidR="009B3939" w:rsidRPr="00D236A4">
        <w:rPr>
          <w:rFonts w:ascii="幼圆" w:eastAsia="幼圆" w:hAnsi="Times New Roman" w:hint="eastAsia"/>
          <w:szCs w:val="21"/>
        </w:rPr>
        <w:t>2</w:t>
      </w:r>
      <w:r w:rsidR="00D236A4">
        <w:rPr>
          <w:rFonts w:ascii="幼圆" w:eastAsia="幼圆" w:hAnsi="Times New Roman" w:hint="eastAsia"/>
          <w:szCs w:val="21"/>
        </w:rPr>
        <w:t>.</w:t>
      </w:r>
      <w:r w:rsidR="009B3939" w:rsidRPr="00D236A4">
        <w:rPr>
          <w:rFonts w:ascii="幼圆" w:eastAsia="幼圆" w:hAnsi="Times New Roman" w:hint="eastAsia"/>
          <w:szCs w:val="21"/>
        </w:rPr>
        <w:t>负责企业财务管理人员，包括财务会计、管理会计、成本会计等。</w:t>
      </w:r>
    </w:p>
    <w:p w:rsidR="009B3939" w:rsidRPr="00D236A4" w:rsidRDefault="00D4450F" w:rsidP="00902026">
      <w:pPr>
        <w:spacing w:line="50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</w:t>
      </w:r>
      <w:r w:rsidR="009B3939" w:rsidRPr="00D236A4">
        <w:rPr>
          <w:rFonts w:ascii="幼圆" w:eastAsia="幼圆" w:hAnsi="Times New Roman" w:hint="eastAsia"/>
          <w:szCs w:val="21"/>
        </w:rPr>
        <w:t>3</w:t>
      </w:r>
      <w:r w:rsidR="00D236A4">
        <w:rPr>
          <w:rFonts w:ascii="幼圆" w:eastAsia="幼圆" w:hAnsi="Times New Roman" w:hint="eastAsia"/>
          <w:szCs w:val="21"/>
        </w:rPr>
        <w:t>.</w:t>
      </w:r>
      <w:r w:rsidR="00255764" w:rsidRPr="00D236A4">
        <w:rPr>
          <w:rFonts w:ascii="幼圆" w:eastAsia="幼圆" w:hAnsi="Times New Roman" w:hint="eastAsia"/>
          <w:szCs w:val="21"/>
        </w:rPr>
        <w:t>提供会计服务的机构相关人员、从事</w:t>
      </w:r>
      <w:r w:rsidR="009B3939" w:rsidRPr="00D236A4">
        <w:rPr>
          <w:rFonts w:ascii="幼圆" w:eastAsia="幼圆" w:hAnsi="Times New Roman" w:hint="eastAsia"/>
          <w:szCs w:val="21"/>
        </w:rPr>
        <w:t>会计教学的全国高校教师。</w:t>
      </w:r>
    </w:p>
    <w:p w:rsidR="009B3939" w:rsidRPr="00D236A4" w:rsidRDefault="00D4450F" w:rsidP="00902026">
      <w:pPr>
        <w:spacing w:line="500" w:lineRule="exact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 xml:space="preserve">   </w:t>
      </w:r>
      <w:r w:rsidR="009B3939" w:rsidRPr="00D236A4">
        <w:rPr>
          <w:rFonts w:ascii="幼圆" w:eastAsia="幼圆" w:hAnsi="Times New Roman" w:hint="eastAsia"/>
          <w:szCs w:val="21"/>
        </w:rPr>
        <w:t>4</w:t>
      </w:r>
      <w:r w:rsidR="00D236A4">
        <w:rPr>
          <w:rFonts w:ascii="幼圆" w:eastAsia="幼圆" w:hAnsi="Times New Roman" w:hint="eastAsia"/>
          <w:szCs w:val="21"/>
        </w:rPr>
        <w:t>.</w:t>
      </w:r>
      <w:r w:rsidR="00255764" w:rsidRPr="00D236A4">
        <w:rPr>
          <w:rFonts w:ascii="幼圆" w:eastAsia="幼圆" w:hAnsi="Times New Roman" w:hint="eastAsia"/>
          <w:szCs w:val="21"/>
        </w:rPr>
        <w:t>全国高校相关专业人士。</w:t>
      </w:r>
    </w:p>
    <w:p w:rsidR="009B3939" w:rsidRPr="00D236A4" w:rsidRDefault="009B3939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Times New Roman" w:hint="eastAsia"/>
          <w:b/>
          <w:color w:val="FF0000"/>
          <w:sz w:val="24"/>
        </w:rPr>
        <w:t>五、培训地点和时间</w:t>
      </w:r>
    </w:p>
    <w:p w:rsidR="009B3939" w:rsidRPr="00D236A4" w:rsidRDefault="009B3939" w:rsidP="00902026">
      <w:pPr>
        <w:spacing w:line="500" w:lineRule="exact"/>
        <w:ind w:firstLine="480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>地点：</w:t>
      </w:r>
      <w:r w:rsidR="00D4450F" w:rsidRPr="00D236A4">
        <w:rPr>
          <w:rFonts w:ascii="幼圆" w:eastAsia="幼圆" w:hAnsi="Times New Roman" w:hint="eastAsia"/>
          <w:szCs w:val="21"/>
        </w:rPr>
        <w:t xml:space="preserve">另行通知 </w:t>
      </w:r>
    </w:p>
    <w:p w:rsidR="009B3939" w:rsidRPr="00D236A4" w:rsidRDefault="009B3939" w:rsidP="00902026">
      <w:pPr>
        <w:spacing w:line="500" w:lineRule="exact"/>
        <w:ind w:firstLine="480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>时间：2018年</w:t>
      </w:r>
      <w:r w:rsidR="00D4450F" w:rsidRPr="00D236A4">
        <w:rPr>
          <w:rFonts w:ascii="幼圆" w:eastAsia="幼圆" w:hAnsi="Times New Roman" w:hint="eastAsia"/>
          <w:szCs w:val="21"/>
        </w:rPr>
        <w:t>8</w:t>
      </w:r>
      <w:r w:rsidRPr="00D236A4">
        <w:rPr>
          <w:rFonts w:ascii="幼圆" w:eastAsia="幼圆" w:hAnsi="Times New Roman" w:hint="eastAsia"/>
          <w:szCs w:val="21"/>
        </w:rPr>
        <w:t>月</w:t>
      </w:r>
      <w:r w:rsidR="00D236A4">
        <w:rPr>
          <w:rFonts w:ascii="幼圆" w:eastAsia="幼圆" w:hAnsi="Times New Roman" w:hint="eastAsia"/>
          <w:szCs w:val="21"/>
        </w:rPr>
        <w:t>25</w:t>
      </w:r>
      <w:r w:rsidRPr="00D236A4">
        <w:rPr>
          <w:rFonts w:ascii="幼圆" w:eastAsia="幼圆" w:hAnsi="Times New Roman" w:hint="eastAsia"/>
          <w:szCs w:val="21"/>
        </w:rPr>
        <w:t>日（星期</w:t>
      </w:r>
      <w:r w:rsidR="00D236A4">
        <w:rPr>
          <w:rFonts w:ascii="幼圆" w:eastAsia="幼圆" w:hAnsi="Times New Roman" w:hint="eastAsia"/>
          <w:szCs w:val="21"/>
        </w:rPr>
        <w:t>六</w:t>
      </w:r>
      <w:r w:rsidRPr="00D236A4">
        <w:rPr>
          <w:rFonts w:ascii="幼圆" w:eastAsia="幼圆" w:hAnsi="Times New Roman" w:hint="eastAsia"/>
          <w:szCs w:val="21"/>
        </w:rPr>
        <w:t>，共</w:t>
      </w:r>
      <w:r w:rsidR="00D236A4">
        <w:rPr>
          <w:rFonts w:ascii="幼圆" w:eastAsia="幼圆" w:hAnsi="Times New Roman" w:hint="eastAsia"/>
          <w:szCs w:val="21"/>
        </w:rPr>
        <w:t>1</w:t>
      </w:r>
      <w:r w:rsidRPr="00D236A4">
        <w:rPr>
          <w:rFonts w:ascii="幼圆" w:eastAsia="幼圆" w:hAnsi="Times New Roman" w:hint="eastAsia"/>
          <w:szCs w:val="21"/>
        </w:rPr>
        <w:t>天</w:t>
      </w:r>
      <w:r w:rsidR="004C69EA" w:rsidRPr="00D236A4">
        <w:rPr>
          <w:rFonts w:ascii="幼圆" w:eastAsia="幼圆" w:hAnsi="Times New Roman" w:hint="eastAsia"/>
          <w:szCs w:val="21"/>
        </w:rPr>
        <w:t>。</w:t>
      </w:r>
      <w:r w:rsidRPr="00D236A4">
        <w:rPr>
          <w:rFonts w:ascii="幼圆" w:eastAsia="幼圆" w:hAnsi="Times New Roman" w:hint="eastAsia"/>
          <w:szCs w:val="21"/>
        </w:rPr>
        <w:t xml:space="preserve">） </w:t>
      </w:r>
    </w:p>
    <w:p w:rsidR="009B3939" w:rsidRPr="00D236A4" w:rsidRDefault="009B3939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Times New Roman" w:hint="eastAsia"/>
          <w:b/>
          <w:color w:val="FF0000"/>
          <w:sz w:val="24"/>
        </w:rPr>
        <w:t>六、培训费用</w:t>
      </w:r>
    </w:p>
    <w:p w:rsidR="009B3939" w:rsidRPr="00D236A4" w:rsidRDefault="009B3939" w:rsidP="00902026">
      <w:pPr>
        <w:spacing w:line="500" w:lineRule="exact"/>
        <w:ind w:firstLine="480"/>
        <w:rPr>
          <w:rFonts w:ascii="幼圆" w:eastAsia="幼圆" w:hAnsi="Times New Roman"/>
          <w:szCs w:val="21"/>
        </w:rPr>
      </w:pPr>
      <w:r w:rsidRPr="00D236A4">
        <w:rPr>
          <w:rFonts w:ascii="幼圆" w:eastAsia="幼圆" w:hAnsi="Times New Roman" w:hint="eastAsia"/>
          <w:szCs w:val="21"/>
        </w:rPr>
        <w:t>本次培训费用：</w:t>
      </w:r>
      <w:r w:rsidR="00D236A4">
        <w:rPr>
          <w:rFonts w:ascii="幼圆" w:eastAsia="幼圆" w:hAnsi="Times New Roman" w:hint="eastAsia"/>
          <w:szCs w:val="21"/>
        </w:rPr>
        <w:t>1</w:t>
      </w:r>
      <w:r w:rsidRPr="00D236A4">
        <w:rPr>
          <w:rFonts w:ascii="幼圆" w:eastAsia="幼圆" w:hAnsi="Times New Roman" w:hint="eastAsia"/>
          <w:szCs w:val="21"/>
        </w:rPr>
        <w:t>天共计人民币</w:t>
      </w:r>
      <w:r w:rsidR="00D236A4">
        <w:rPr>
          <w:rFonts w:ascii="幼圆" w:eastAsia="幼圆" w:hAnsi="Times New Roman" w:hint="eastAsia"/>
          <w:szCs w:val="21"/>
        </w:rPr>
        <w:t>500</w:t>
      </w:r>
      <w:r w:rsidRPr="00D236A4">
        <w:rPr>
          <w:rFonts w:ascii="幼圆" w:eastAsia="幼圆" w:hAnsi="Times New Roman" w:hint="eastAsia"/>
          <w:szCs w:val="21"/>
        </w:rPr>
        <w:t>元/</w:t>
      </w:r>
      <w:r w:rsidR="00D236A4">
        <w:rPr>
          <w:rFonts w:ascii="幼圆" w:eastAsia="幼圆" w:hAnsi="Times New Roman" w:hint="eastAsia"/>
          <w:szCs w:val="21"/>
        </w:rPr>
        <w:t>人（</w:t>
      </w:r>
      <w:proofErr w:type="gramStart"/>
      <w:r w:rsidR="00D236A4">
        <w:rPr>
          <w:rFonts w:ascii="幼圆" w:eastAsia="幼圆" w:hAnsi="Times New Roman" w:hint="eastAsia"/>
          <w:szCs w:val="21"/>
        </w:rPr>
        <w:t>含培训</w:t>
      </w:r>
      <w:proofErr w:type="gramEnd"/>
      <w:r w:rsidR="00D236A4">
        <w:rPr>
          <w:rFonts w:ascii="幼圆" w:eastAsia="幼圆" w:hAnsi="Times New Roman" w:hint="eastAsia"/>
          <w:szCs w:val="21"/>
        </w:rPr>
        <w:t>费、资料费</w:t>
      </w:r>
      <w:r w:rsidRPr="00D236A4">
        <w:rPr>
          <w:rFonts w:ascii="幼圆" w:eastAsia="幼圆" w:hAnsi="Times New Roman" w:hint="eastAsia"/>
          <w:szCs w:val="21"/>
        </w:rPr>
        <w:t>；交通费及住宿费自理）。</w:t>
      </w:r>
      <w:r w:rsidR="00D47E14" w:rsidRPr="00D236A4">
        <w:rPr>
          <w:rFonts w:ascii="幼圆" w:eastAsia="幼圆" w:hAnsi="Times New Roman" w:hint="eastAsia"/>
          <w:szCs w:val="21"/>
        </w:rPr>
        <w:t>十人以上（含十人）报名可享受九折优惠价，即</w:t>
      </w:r>
      <w:r w:rsidR="00D236A4">
        <w:rPr>
          <w:rFonts w:ascii="幼圆" w:eastAsia="幼圆" w:hAnsi="Times New Roman" w:hint="eastAsia"/>
          <w:szCs w:val="21"/>
        </w:rPr>
        <w:t>450</w:t>
      </w:r>
      <w:r w:rsidR="00D47E14" w:rsidRPr="00D236A4">
        <w:rPr>
          <w:rFonts w:ascii="幼圆" w:eastAsia="幼圆" w:hAnsi="Times New Roman" w:hint="eastAsia"/>
          <w:szCs w:val="21"/>
        </w:rPr>
        <w:t>元/人。</w:t>
      </w:r>
      <w:r w:rsidR="00213533">
        <w:rPr>
          <w:rFonts w:ascii="幼圆" w:eastAsia="幼圆" w:hAnsi="Times New Roman" w:hint="eastAsia"/>
          <w:szCs w:val="21"/>
        </w:rPr>
        <w:t>（协会会员单位250元 ，市建协出200元，共计450元</w:t>
      </w:r>
      <w:r w:rsidR="008D474F" w:rsidRPr="00D236A4">
        <w:rPr>
          <w:rFonts w:ascii="幼圆" w:eastAsia="幼圆" w:hAnsi="Times New Roman" w:hint="eastAsia"/>
          <w:szCs w:val="21"/>
        </w:rPr>
        <w:t>/人</w:t>
      </w:r>
      <w:r w:rsidR="00213533">
        <w:rPr>
          <w:rFonts w:ascii="幼圆" w:eastAsia="幼圆" w:hAnsi="Times New Roman" w:hint="eastAsia"/>
          <w:szCs w:val="21"/>
        </w:rPr>
        <w:t>）</w:t>
      </w:r>
    </w:p>
    <w:p w:rsidR="009B3939" w:rsidRPr="00D236A4" w:rsidRDefault="009B3939" w:rsidP="00902026">
      <w:pPr>
        <w:spacing w:line="500" w:lineRule="exact"/>
        <w:rPr>
          <w:rFonts w:ascii="幼圆" w:eastAsia="幼圆" w:hAnsi="Times New Roman"/>
          <w:b/>
          <w:color w:val="FF0000"/>
          <w:sz w:val="24"/>
        </w:rPr>
      </w:pPr>
      <w:r w:rsidRPr="00D236A4">
        <w:rPr>
          <w:rFonts w:ascii="幼圆" w:eastAsia="幼圆" w:hAnsi="Times New Roman" w:hint="eastAsia"/>
          <w:b/>
          <w:color w:val="FF0000"/>
          <w:sz w:val="24"/>
        </w:rPr>
        <w:t>七、培训师资</w:t>
      </w:r>
    </w:p>
    <w:p w:rsidR="00D236A4" w:rsidRPr="00D236A4" w:rsidRDefault="009B3939" w:rsidP="00902026">
      <w:pPr>
        <w:spacing w:line="500" w:lineRule="exact"/>
        <w:ind w:firstLine="412"/>
        <w:rPr>
          <w:rFonts w:ascii="幼圆" w:eastAsia="幼圆"/>
          <w:szCs w:val="21"/>
        </w:rPr>
      </w:pPr>
      <w:r w:rsidRPr="00D236A4">
        <w:rPr>
          <w:rFonts w:ascii="幼圆" w:eastAsia="幼圆" w:hAnsi="Times New Roman" w:hint="eastAsia"/>
          <w:b/>
          <w:szCs w:val="21"/>
        </w:rPr>
        <w:t xml:space="preserve">    </w:t>
      </w:r>
      <w:r w:rsidR="00D236A4">
        <w:rPr>
          <w:rFonts w:ascii="幼圆" w:eastAsia="幼圆" w:hint="eastAsia"/>
          <w:b/>
          <w:szCs w:val="21"/>
        </w:rPr>
        <w:t>司茹：中华女子学院教授、博士、</w:t>
      </w:r>
      <w:r w:rsidR="00D236A4" w:rsidRPr="00D236A4">
        <w:rPr>
          <w:rFonts w:ascii="幼圆" w:eastAsia="幼圆" w:hint="eastAsia"/>
          <w:b/>
          <w:szCs w:val="21"/>
        </w:rPr>
        <w:t>注册会计师</w:t>
      </w:r>
      <w:r w:rsidR="00D236A4">
        <w:rPr>
          <w:rFonts w:ascii="幼圆" w:eastAsia="幼圆" w:hint="eastAsia"/>
          <w:b/>
          <w:szCs w:val="21"/>
        </w:rPr>
        <w:t>。</w:t>
      </w:r>
      <w:proofErr w:type="gramStart"/>
      <w:r w:rsidR="00D236A4" w:rsidRPr="00D236A4">
        <w:rPr>
          <w:rFonts w:ascii="幼圆" w:eastAsia="幼圆" w:hint="eastAsia"/>
          <w:szCs w:val="21"/>
        </w:rPr>
        <w:t>每日税讯</w:t>
      </w:r>
      <w:proofErr w:type="gramEnd"/>
      <w:r w:rsidR="00D236A4" w:rsidRPr="00D236A4">
        <w:rPr>
          <w:rFonts w:ascii="幼圆" w:eastAsia="幼圆" w:hint="eastAsia"/>
          <w:szCs w:val="21"/>
        </w:rPr>
        <w:t>、中财</w:t>
      </w:r>
      <w:proofErr w:type="gramStart"/>
      <w:r w:rsidR="00D236A4" w:rsidRPr="00D236A4">
        <w:rPr>
          <w:rFonts w:ascii="幼圆" w:eastAsia="幼圆" w:hint="eastAsia"/>
          <w:szCs w:val="21"/>
        </w:rPr>
        <w:t>仕</w:t>
      </w:r>
      <w:proofErr w:type="gramEnd"/>
      <w:r w:rsidR="00D236A4" w:rsidRPr="00D236A4">
        <w:rPr>
          <w:rFonts w:ascii="幼圆" w:eastAsia="幼圆" w:hint="eastAsia"/>
          <w:szCs w:val="21"/>
        </w:rPr>
        <w:t>通、中兴通等多家公司特聘专家。长期从事会计人员、税务人员、企业管理人员的会计、税务的培训工作。具有深厚的理论功底和丰富的培训经验，擅长将会计与税务知识综合运用到企业经营管理之中，提出合理的纳税筹划方案，减少企业的稽查风险。</w:t>
      </w:r>
    </w:p>
    <w:p w:rsidR="00D236A4" w:rsidRPr="00D236A4" w:rsidRDefault="00D236A4" w:rsidP="00902026">
      <w:pPr>
        <w:spacing w:line="500" w:lineRule="exact"/>
        <w:ind w:firstLine="412"/>
        <w:rPr>
          <w:rFonts w:ascii="幼圆" w:eastAsia="幼圆"/>
          <w:szCs w:val="21"/>
        </w:rPr>
      </w:pPr>
      <w:r w:rsidRPr="00D236A4">
        <w:rPr>
          <w:rFonts w:ascii="幼圆" w:eastAsia="幼圆" w:hint="eastAsia"/>
          <w:szCs w:val="21"/>
        </w:rPr>
        <w:t>每年公开课培训遍及全国各地，近两年主要服务的</w:t>
      </w:r>
      <w:proofErr w:type="gramStart"/>
      <w:r w:rsidRPr="00D236A4">
        <w:rPr>
          <w:rFonts w:ascii="幼圆" w:eastAsia="幼圆" w:hint="eastAsia"/>
          <w:szCs w:val="21"/>
        </w:rPr>
        <w:t>内训客户</w:t>
      </w:r>
      <w:proofErr w:type="gramEnd"/>
      <w:r w:rsidRPr="00D236A4">
        <w:rPr>
          <w:rFonts w:ascii="幼圆" w:eastAsia="幼圆" w:hint="eastAsia"/>
          <w:szCs w:val="21"/>
        </w:rPr>
        <w:t>有：张裕集团、双汇集团、青藏铁路公司、许继集团、联通公司、山东京博股份有限公司、郑州煤电集团、中国石化公司、东方电子、陕西延长集团等数十家客户。培训中，致力于将“税务法律知识+企业实践案例+沟通协调技巧”结合起来，重视解决财税问题的思路，提升财税人员的管理、决策能力。</w:t>
      </w:r>
    </w:p>
    <w:p w:rsidR="00D4450F" w:rsidRDefault="00D4450F" w:rsidP="00902026">
      <w:pPr>
        <w:spacing w:line="500" w:lineRule="exact"/>
        <w:rPr>
          <w:rFonts w:ascii="幼圆" w:eastAsia="幼圆" w:hAnsi="Times New Roman"/>
          <w:color w:val="000000"/>
          <w:szCs w:val="21"/>
        </w:rPr>
      </w:pPr>
    </w:p>
    <w:p w:rsidR="00D236A4" w:rsidRPr="00D236A4" w:rsidRDefault="00D236A4" w:rsidP="00902026">
      <w:pPr>
        <w:spacing w:line="500" w:lineRule="exact"/>
        <w:rPr>
          <w:rFonts w:ascii="幼圆" w:eastAsia="幼圆" w:hAnsi="Times New Roman"/>
          <w:color w:val="000000"/>
          <w:szCs w:val="21"/>
        </w:rPr>
      </w:pPr>
    </w:p>
    <w:p w:rsidR="001F724F" w:rsidRPr="00D236A4" w:rsidRDefault="001F724F" w:rsidP="00902026">
      <w:pPr>
        <w:spacing w:line="500" w:lineRule="exact"/>
        <w:jc w:val="right"/>
        <w:rPr>
          <w:rFonts w:ascii="幼圆" w:eastAsia="幼圆" w:hAnsi="Times New Roman"/>
          <w:color w:val="000000"/>
          <w:szCs w:val="21"/>
        </w:rPr>
      </w:pPr>
      <w:r w:rsidRPr="00D236A4">
        <w:rPr>
          <w:rFonts w:ascii="幼圆" w:eastAsia="幼圆" w:hAnsi="Times New Roman" w:hint="eastAsia"/>
          <w:color w:val="000000"/>
          <w:szCs w:val="21"/>
        </w:rPr>
        <w:lastRenderedPageBreak/>
        <w:t>福建省</w:t>
      </w:r>
      <w:proofErr w:type="gramStart"/>
      <w:r w:rsidRPr="00D236A4">
        <w:rPr>
          <w:rFonts w:ascii="幼圆" w:eastAsia="幼圆" w:hAnsi="Times New Roman" w:hint="eastAsia"/>
          <w:color w:val="000000"/>
          <w:szCs w:val="21"/>
        </w:rPr>
        <w:t>龙岩君维财务</w:t>
      </w:r>
      <w:proofErr w:type="gramEnd"/>
      <w:r w:rsidRPr="00D236A4">
        <w:rPr>
          <w:rFonts w:ascii="幼圆" w:eastAsia="幼圆" w:hAnsi="Times New Roman" w:hint="eastAsia"/>
          <w:color w:val="000000"/>
          <w:szCs w:val="21"/>
        </w:rPr>
        <w:t>咨询有限公司</w:t>
      </w:r>
    </w:p>
    <w:p w:rsidR="00D236A4" w:rsidRDefault="001F724F" w:rsidP="00902026">
      <w:pPr>
        <w:spacing w:line="500" w:lineRule="exact"/>
        <w:jc w:val="left"/>
        <w:rPr>
          <w:rFonts w:ascii="幼圆" w:eastAsia="幼圆" w:hAnsi="Times New Roman"/>
          <w:color w:val="000000"/>
          <w:szCs w:val="21"/>
        </w:rPr>
      </w:pPr>
      <w:r w:rsidRPr="00D236A4">
        <w:rPr>
          <w:rFonts w:ascii="幼圆" w:eastAsia="幼圆" w:hAnsi="Times New Roman" w:hint="eastAsia"/>
          <w:color w:val="000000"/>
          <w:szCs w:val="21"/>
        </w:rPr>
        <w:t xml:space="preserve">                                                                   2018年</w:t>
      </w:r>
      <w:r w:rsidR="003A05B2" w:rsidRPr="00D236A4">
        <w:rPr>
          <w:rFonts w:ascii="幼圆" w:eastAsia="幼圆" w:hAnsi="Times New Roman" w:hint="eastAsia"/>
          <w:color w:val="000000"/>
          <w:szCs w:val="21"/>
        </w:rPr>
        <w:t>7</w:t>
      </w:r>
      <w:r w:rsidRPr="00D236A4">
        <w:rPr>
          <w:rFonts w:ascii="幼圆" w:eastAsia="幼圆" w:hAnsi="Times New Roman" w:hint="eastAsia"/>
          <w:color w:val="000000"/>
          <w:szCs w:val="21"/>
        </w:rPr>
        <w:t>月</w:t>
      </w:r>
      <w:r w:rsidR="009426D8">
        <w:rPr>
          <w:rFonts w:ascii="幼圆" w:eastAsia="幼圆" w:hAnsi="Times New Roman" w:hint="eastAsia"/>
          <w:color w:val="000000"/>
          <w:szCs w:val="21"/>
        </w:rPr>
        <w:t>10</w:t>
      </w:r>
      <w:r w:rsidRPr="00D236A4">
        <w:rPr>
          <w:rFonts w:ascii="幼圆" w:eastAsia="幼圆" w:hAnsi="Times New Roman" w:hint="eastAsia"/>
          <w:color w:val="000000"/>
          <w:szCs w:val="21"/>
        </w:rPr>
        <w:t>日</w:t>
      </w:r>
    </w:p>
    <w:p w:rsidR="00D236A4" w:rsidRDefault="002B54BC" w:rsidP="00902026">
      <w:pPr>
        <w:spacing w:line="500" w:lineRule="exact"/>
        <w:jc w:val="left"/>
        <w:rPr>
          <w:rFonts w:ascii="幼圆" w:eastAsia="幼圆" w:hAnsi="Times New Roman"/>
          <w:color w:val="000000"/>
          <w:szCs w:val="21"/>
        </w:rPr>
      </w:pPr>
      <w:r>
        <w:rPr>
          <w:rFonts w:ascii="幼圆" w:eastAsia="幼圆" w:hAnsi="Times New Roman"/>
          <w:noProof/>
          <w:color w:val="000000"/>
          <w:szCs w:val="21"/>
        </w:rPr>
        <w:pict>
          <v:line id="直线 4" o:spid="_x0000_s1027" style="position:absolute;z-index:251661312" from="-1.9pt,11.25pt" to="463.85pt,11.25pt" strokeweight="1pt">
            <v:stroke dashstyle="longDashDot"/>
          </v:line>
        </w:pict>
      </w:r>
    </w:p>
    <w:p w:rsidR="00902026" w:rsidRPr="00902026" w:rsidRDefault="00902026" w:rsidP="00902026">
      <w:pPr>
        <w:spacing w:line="500" w:lineRule="exact"/>
        <w:jc w:val="left"/>
        <w:rPr>
          <w:rFonts w:ascii="幼圆" w:eastAsia="幼圆" w:hAnsi="Times New Roman"/>
          <w:color w:val="000000"/>
          <w:szCs w:val="21"/>
        </w:rPr>
      </w:pPr>
    </w:p>
    <w:p w:rsidR="00D236A4" w:rsidRPr="00D236A4" w:rsidRDefault="009B3939" w:rsidP="00902026">
      <w:pPr>
        <w:spacing w:line="500" w:lineRule="exact"/>
        <w:jc w:val="center"/>
        <w:rPr>
          <w:rFonts w:ascii="幼圆" w:eastAsia="幼圆" w:hAnsi="Times New Roman"/>
          <w:b/>
          <w:color w:val="FF0000"/>
          <w:sz w:val="28"/>
          <w:szCs w:val="28"/>
        </w:rPr>
      </w:pPr>
      <w:r w:rsidRPr="00D236A4">
        <w:rPr>
          <w:rFonts w:ascii="幼圆" w:eastAsia="幼圆" w:hAnsi="Times New Roman" w:hint="eastAsia"/>
          <w:b/>
          <w:color w:val="FF0000"/>
          <w:sz w:val="28"/>
          <w:szCs w:val="28"/>
        </w:rPr>
        <w:t>报 名 表</w:t>
      </w:r>
    </w:p>
    <w:tbl>
      <w:tblPr>
        <w:tblW w:w="16511" w:type="dxa"/>
        <w:tblInd w:w="108" w:type="dxa"/>
        <w:tblLayout w:type="fixed"/>
        <w:tblLook w:val="0000"/>
      </w:tblPr>
      <w:tblGrid>
        <w:gridCol w:w="1255"/>
        <w:gridCol w:w="1785"/>
        <w:gridCol w:w="2772"/>
        <w:gridCol w:w="1134"/>
        <w:gridCol w:w="2165"/>
        <w:gridCol w:w="7400"/>
      </w:tblGrid>
      <w:tr w:rsidR="009B3939" w:rsidRPr="00D236A4" w:rsidTr="00D47E14">
        <w:trPr>
          <w:gridAfter w:val="1"/>
          <w:wAfter w:w="7400" w:type="dxa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单位名称</w:t>
            </w:r>
          </w:p>
        </w:tc>
        <w:tc>
          <w:tcPr>
            <w:tcW w:w="4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联 系 人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</w:tr>
      <w:tr w:rsidR="009B3939" w:rsidRPr="00D236A4" w:rsidTr="00D47E14">
        <w:trPr>
          <w:gridAfter w:val="1"/>
          <w:wAfter w:w="7400" w:type="dxa"/>
        </w:trPr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通讯地址</w:t>
            </w:r>
          </w:p>
        </w:tc>
        <w:tc>
          <w:tcPr>
            <w:tcW w:w="4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联系电话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</w:p>
        </w:tc>
      </w:tr>
      <w:tr w:rsidR="009B3939" w:rsidRPr="00D236A4" w:rsidTr="00CC2DB5">
        <w:tblPrEx>
          <w:tblCellMar>
            <w:left w:w="0" w:type="dxa"/>
            <w:right w:w="0" w:type="dxa"/>
          </w:tblCellMar>
        </w:tblPrEx>
        <w:trPr>
          <w:gridAfter w:val="1"/>
          <w:wAfter w:w="7400" w:type="dxa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ind w:firstLine="3000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参 加 学 习 人 员</w:t>
            </w:r>
          </w:p>
        </w:tc>
      </w:tr>
      <w:tr w:rsidR="009B3939" w:rsidRPr="00D236A4" w:rsidTr="00D47E14">
        <w:trPr>
          <w:gridAfter w:val="1"/>
          <w:wAfter w:w="7400" w:type="dxa"/>
        </w:trPr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[1]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[2]</w:t>
            </w: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[3]</w:t>
            </w:r>
          </w:p>
        </w:tc>
      </w:tr>
      <w:tr w:rsidR="009B3939" w:rsidRPr="00D236A4" w:rsidTr="00D47E14">
        <w:trPr>
          <w:gridAfter w:val="1"/>
          <w:wAfter w:w="7400" w:type="dxa"/>
        </w:trPr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[4]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[5]</w:t>
            </w: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[6]</w:t>
            </w:r>
          </w:p>
        </w:tc>
      </w:tr>
      <w:tr w:rsidR="009B3939" w:rsidRPr="00D236A4" w:rsidTr="00D47E14">
        <w:trPr>
          <w:gridAfter w:val="1"/>
          <w:wAfter w:w="7400" w:type="dxa"/>
        </w:trPr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[7]</w:t>
            </w:r>
          </w:p>
        </w:tc>
        <w:tc>
          <w:tcPr>
            <w:tcW w:w="2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[8]</w:t>
            </w:r>
          </w:p>
        </w:tc>
        <w:tc>
          <w:tcPr>
            <w:tcW w:w="3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3939" w:rsidRPr="00D236A4" w:rsidRDefault="009B3939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[9]</w:t>
            </w:r>
          </w:p>
        </w:tc>
      </w:tr>
      <w:tr w:rsidR="007249B1" w:rsidRPr="00D236A4" w:rsidTr="00CC2DB5">
        <w:tblPrEx>
          <w:tblCellMar>
            <w:left w:w="0" w:type="dxa"/>
            <w:right w:w="0" w:type="dxa"/>
          </w:tblCellMar>
        </w:tblPrEx>
        <w:tc>
          <w:tcPr>
            <w:tcW w:w="3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49B1" w:rsidRPr="00D236A4" w:rsidRDefault="007249B1" w:rsidP="00902026">
            <w:pPr>
              <w:widowControl/>
              <w:spacing w:line="500" w:lineRule="exact"/>
              <w:jc w:val="left"/>
              <w:rPr>
                <w:rFonts w:ascii="幼圆" w:eastAsia="幼圆" w:hAnsi="宋体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学习人员共计   </w:t>
            </w:r>
            <w:r w:rsidR="00CB736F"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  <w:r w:rsidRPr="00D236A4">
              <w:rPr>
                <w:rFonts w:ascii="幼圆" w:eastAsia="幼圆" w:hAnsi="Times New Roman" w:hint="eastAsia"/>
                <w:szCs w:val="21"/>
              </w:rPr>
              <w:t xml:space="preserve">   人</w:t>
            </w: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249B1" w:rsidRPr="00D236A4" w:rsidRDefault="007249B1" w:rsidP="00902026">
            <w:pPr>
              <w:widowControl/>
              <w:spacing w:line="500" w:lineRule="exact"/>
              <w:jc w:val="left"/>
              <w:rPr>
                <w:rFonts w:ascii="幼圆" w:eastAsia="幼圆" w:hAnsi="宋体"/>
                <w:szCs w:val="21"/>
              </w:rPr>
            </w:pPr>
            <w:r w:rsidRPr="00D236A4">
              <w:rPr>
                <w:rFonts w:ascii="幼圆" w:eastAsia="幼圆" w:hAnsi="宋体" w:hint="eastAsia"/>
                <w:szCs w:val="21"/>
              </w:rPr>
              <w:t xml:space="preserve">汇款金额：      万      </w:t>
            </w:r>
            <w:proofErr w:type="gramStart"/>
            <w:r w:rsidRPr="00D236A4">
              <w:rPr>
                <w:rFonts w:ascii="幼圆" w:eastAsia="幼圆" w:hAnsi="宋体" w:hint="eastAsia"/>
                <w:szCs w:val="21"/>
              </w:rPr>
              <w:t>仟</w:t>
            </w:r>
            <w:proofErr w:type="gramEnd"/>
            <w:r w:rsidRPr="00D236A4">
              <w:rPr>
                <w:rFonts w:ascii="幼圆" w:eastAsia="幼圆" w:hAnsi="宋体" w:hint="eastAsia"/>
                <w:szCs w:val="21"/>
              </w:rPr>
              <w:t xml:space="preserve">      </w:t>
            </w:r>
            <w:proofErr w:type="gramStart"/>
            <w:r w:rsidRPr="00D236A4">
              <w:rPr>
                <w:rFonts w:ascii="幼圆" w:eastAsia="幼圆" w:hAnsi="宋体" w:hint="eastAsia"/>
                <w:szCs w:val="21"/>
              </w:rPr>
              <w:t>佰</w:t>
            </w:r>
            <w:proofErr w:type="gramEnd"/>
            <w:r w:rsidRPr="00D236A4">
              <w:rPr>
                <w:rFonts w:ascii="幼圆" w:eastAsia="幼圆" w:hAnsi="宋体" w:hint="eastAsia"/>
                <w:szCs w:val="21"/>
              </w:rPr>
              <w:t xml:space="preserve">      拾元整</w:t>
            </w:r>
          </w:p>
        </w:tc>
        <w:tc>
          <w:tcPr>
            <w:tcW w:w="7400" w:type="dxa"/>
          </w:tcPr>
          <w:p w:rsidR="007249B1" w:rsidRPr="00D236A4" w:rsidRDefault="007249B1" w:rsidP="00902026">
            <w:pPr>
              <w:spacing w:line="500" w:lineRule="exact"/>
              <w:ind w:firstLine="1680"/>
              <w:rPr>
                <w:rFonts w:ascii="幼圆" w:eastAsia="幼圆" w:hAnsi="宋体"/>
                <w:szCs w:val="21"/>
              </w:rPr>
            </w:pPr>
          </w:p>
        </w:tc>
      </w:tr>
      <w:tr w:rsidR="007249B1" w:rsidRPr="00D236A4" w:rsidTr="00D47E14">
        <w:tblPrEx>
          <w:tblCellMar>
            <w:left w:w="0" w:type="dxa"/>
            <w:right w:w="0" w:type="dxa"/>
          </w:tblCellMar>
        </w:tblPrEx>
        <w:trPr>
          <w:trHeight w:val="736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249B1" w:rsidRPr="00D236A4" w:rsidRDefault="007249B1" w:rsidP="00902026">
            <w:pPr>
              <w:widowControl/>
              <w:spacing w:line="500" w:lineRule="exact"/>
              <w:jc w:val="left"/>
              <w:rPr>
                <w:rFonts w:ascii="幼圆" w:eastAsia="幼圆" w:hAnsiTheme="majorEastAsia" w:cs="宋体"/>
                <w:bCs/>
                <w:color w:val="000000" w:themeColor="text1"/>
                <w:kern w:val="0"/>
                <w:szCs w:val="21"/>
              </w:rPr>
            </w:pPr>
            <w:r w:rsidRPr="00D236A4">
              <w:rPr>
                <w:rFonts w:ascii="幼圆" w:eastAsia="幼圆" w:hAnsi="宋体" w:hint="eastAsia"/>
                <w:szCs w:val="21"/>
              </w:rPr>
              <w:t>收款账号：</w:t>
            </w:r>
            <w:r w:rsidRPr="00D236A4">
              <w:rPr>
                <w:rFonts w:ascii="幼圆" w:eastAsia="幼圆" w:hAnsiTheme="majorEastAsia" w:cs="宋体" w:hint="eastAsia"/>
                <w:bCs/>
                <w:color w:val="000000" w:themeColor="text1"/>
                <w:kern w:val="0"/>
                <w:szCs w:val="21"/>
              </w:rPr>
              <w:t>福建省</w:t>
            </w:r>
            <w:proofErr w:type="gramStart"/>
            <w:r w:rsidRPr="00D236A4">
              <w:rPr>
                <w:rFonts w:ascii="幼圆" w:eastAsia="幼圆" w:hAnsiTheme="majorEastAsia" w:cs="宋体" w:hint="eastAsia"/>
                <w:bCs/>
                <w:color w:val="000000" w:themeColor="text1"/>
                <w:kern w:val="0"/>
                <w:szCs w:val="21"/>
              </w:rPr>
              <w:t>龙岩君维财务</w:t>
            </w:r>
            <w:proofErr w:type="gramEnd"/>
            <w:r w:rsidRPr="00D236A4">
              <w:rPr>
                <w:rFonts w:ascii="幼圆" w:eastAsia="幼圆" w:hAnsiTheme="majorEastAsia" w:cs="宋体" w:hint="eastAsia"/>
                <w:bCs/>
                <w:color w:val="000000" w:themeColor="text1"/>
                <w:kern w:val="0"/>
                <w:szCs w:val="21"/>
              </w:rPr>
              <w:t>咨询有限公司</w:t>
            </w:r>
          </w:p>
          <w:p w:rsidR="007249B1" w:rsidRPr="00D236A4" w:rsidRDefault="007249B1" w:rsidP="00902026">
            <w:pPr>
              <w:spacing w:line="500" w:lineRule="exact"/>
              <w:rPr>
                <w:rFonts w:ascii="幼圆" w:eastAsia="幼圆" w:hAnsiTheme="majorEastAsia"/>
                <w:color w:val="000000" w:themeColor="text1"/>
                <w:szCs w:val="21"/>
              </w:rPr>
            </w:pPr>
            <w:r w:rsidRPr="00D236A4">
              <w:rPr>
                <w:rFonts w:ascii="幼圆" w:eastAsia="幼圆" w:hAnsiTheme="majorEastAsia" w:cs="宋体" w:hint="eastAsia"/>
                <w:bCs/>
                <w:color w:val="000000" w:themeColor="text1"/>
                <w:kern w:val="0"/>
                <w:szCs w:val="21"/>
              </w:rPr>
              <w:t xml:space="preserve">开户行及账号：中国建设银行龙岩新罗支行  35001696107052525989   </w:t>
            </w:r>
          </w:p>
        </w:tc>
        <w:tc>
          <w:tcPr>
            <w:tcW w:w="7400" w:type="dxa"/>
          </w:tcPr>
          <w:p w:rsidR="007249B1" w:rsidRPr="00D236A4" w:rsidRDefault="007249B1" w:rsidP="00902026">
            <w:pPr>
              <w:spacing w:line="500" w:lineRule="exact"/>
              <w:ind w:firstLine="1680"/>
              <w:rPr>
                <w:rFonts w:ascii="幼圆" w:eastAsia="幼圆" w:hAnsi="宋体"/>
                <w:szCs w:val="21"/>
              </w:rPr>
            </w:pPr>
            <w:r w:rsidRPr="00D236A4">
              <w:rPr>
                <w:rFonts w:ascii="幼圆" w:eastAsia="幼圆" w:hAnsi="宋体" w:hint="eastAsia"/>
                <w:szCs w:val="21"/>
              </w:rPr>
              <w:t xml:space="preserve">汇款金额：      万      </w:t>
            </w:r>
            <w:proofErr w:type="gramStart"/>
            <w:r w:rsidRPr="00D236A4">
              <w:rPr>
                <w:rFonts w:ascii="幼圆" w:eastAsia="幼圆" w:hAnsi="宋体" w:hint="eastAsia"/>
                <w:szCs w:val="21"/>
              </w:rPr>
              <w:t>仟</w:t>
            </w:r>
            <w:proofErr w:type="gramEnd"/>
            <w:r w:rsidRPr="00D236A4">
              <w:rPr>
                <w:rFonts w:ascii="幼圆" w:eastAsia="幼圆" w:hAnsi="宋体" w:hint="eastAsia"/>
                <w:szCs w:val="21"/>
              </w:rPr>
              <w:t xml:space="preserve">      </w:t>
            </w:r>
            <w:proofErr w:type="gramStart"/>
            <w:r w:rsidRPr="00D236A4">
              <w:rPr>
                <w:rFonts w:ascii="幼圆" w:eastAsia="幼圆" w:hAnsi="宋体" w:hint="eastAsia"/>
                <w:szCs w:val="21"/>
              </w:rPr>
              <w:t>佰</w:t>
            </w:r>
            <w:proofErr w:type="gramEnd"/>
            <w:r w:rsidRPr="00D236A4">
              <w:rPr>
                <w:rFonts w:ascii="幼圆" w:eastAsia="幼圆" w:hAnsi="宋体" w:hint="eastAsia"/>
                <w:szCs w:val="21"/>
              </w:rPr>
              <w:t xml:space="preserve">      </w:t>
            </w:r>
          </w:p>
        </w:tc>
      </w:tr>
      <w:tr w:rsidR="00255764" w:rsidRPr="00D236A4" w:rsidTr="00D47E14">
        <w:tblPrEx>
          <w:tblCellMar>
            <w:left w:w="0" w:type="dxa"/>
            <w:right w:w="0" w:type="dxa"/>
          </w:tblCellMar>
        </w:tblPrEx>
        <w:trPr>
          <w:gridAfter w:val="1"/>
          <w:wAfter w:w="7400" w:type="dxa"/>
          <w:trHeight w:val="421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764" w:rsidRPr="00D236A4" w:rsidRDefault="00CC2DB5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>公司地址：</w:t>
            </w:r>
            <w:r w:rsidR="00426725" w:rsidRPr="00D236A4">
              <w:rPr>
                <w:rFonts w:ascii="幼圆" w:eastAsia="幼圆" w:hAnsi="Times New Roman" w:hint="eastAsia"/>
                <w:szCs w:val="21"/>
              </w:rPr>
              <w:t>福建省龙岩市新罗区华莲路138号金融中心A6幢8楼（农业发展银行8楼）</w:t>
            </w:r>
            <w:r w:rsidR="00255764" w:rsidRPr="00D236A4">
              <w:rPr>
                <w:rFonts w:ascii="幼圆" w:eastAsia="幼圆" w:hAnsi="Times New Roman" w:hint="eastAsia"/>
                <w:szCs w:val="21"/>
              </w:rPr>
              <w:t xml:space="preserve">            </w:t>
            </w:r>
          </w:p>
        </w:tc>
      </w:tr>
      <w:tr w:rsidR="00CC2DB5" w:rsidRPr="00D236A4" w:rsidTr="001F724F">
        <w:tblPrEx>
          <w:tblCellMar>
            <w:left w:w="0" w:type="dxa"/>
            <w:right w:w="0" w:type="dxa"/>
          </w:tblCellMar>
        </w:tblPrEx>
        <w:trPr>
          <w:gridAfter w:val="1"/>
          <w:wAfter w:w="7400" w:type="dxa"/>
          <w:trHeight w:val="2289"/>
        </w:trPr>
        <w:tc>
          <w:tcPr>
            <w:tcW w:w="91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2026" w:rsidRPr="00D236A4" w:rsidRDefault="00902026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>
              <w:rPr>
                <w:rFonts w:ascii="幼圆" w:eastAsia="幼圆" w:hAnsi="Times New Roman" w:hint="eastAsia"/>
                <w:szCs w:val="21"/>
              </w:rPr>
              <w:t xml:space="preserve">          </w:t>
            </w:r>
            <w:r w:rsidR="00D47E14" w:rsidRPr="00D236A4">
              <w:rPr>
                <w:rFonts w:ascii="幼圆" w:eastAsia="幼圆" w:hAnsi="Times New Roman" w:hint="eastAsia"/>
                <w:szCs w:val="21"/>
              </w:rPr>
              <w:t xml:space="preserve">  </w:t>
            </w:r>
            <w:r>
              <w:rPr>
                <w:rFonts w:ascii="幼圆" w:eastAsia="幼圆" w:hAnsi="Times New Roman" w:hint="eastAsia"/>
                <w:szCs w:val="21"/>
              </w:rPr>
              <w:t xml:space="preserve">                          </w:t>
            </w:r>
            <w:r w:rsidR="00D47E14" w:rsidRPr="00D236A4">
              <w:rPr>
                <w:rFonts w:ascii="幼圆" w:eastAsia="幼圆" w:hAnsi="Times New Roman" w:hint="eastAsia"/>
                <w:szCs w:val="21"/>
              </w:rPr>
              <w:t>会务组联系方式</w:t>
            </w:r>
          </w:p>
          <w:p w:rsidR="00CC2DB5" w:rsidRPr="00D236A4" w:rsidRDefault="00D47E14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      </w:t>
            </w:r>
            <w:r w:rsidR="00902026">
              <w:rPr>
                <w:rFonts w:ascii="幼圆" w:eastAsia="幼圆" w:hAnsi="Times New Roman" w:hint="eastAsia"/>
                <w:szCs w:val="21"/>
              </w:rPr>
              <w:t xml:space="preserve">  </w:t>
            </w: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  <w:r w:rsidR="00CC2DB5" w:rsidRPr="00D236A4">
              <w:rPr>
                <w:rFonts w:ascii="幼圆" w:eastAsia="幼圆" w:hAnsi="Times New Roman" w:hint="eastAsia"/>
                <w:szCs w:val="21"/>
              </w:rPr>
              <w:t>联系电话： 张志华  15960880820（</w:t>
            </w:r>
            <w:proofErr w:type="gramStart"/>
            <w:r w:rsidR="00CC2DB5" w:rsidRPr="00D236A4">
              <w:rPr>
                <w:rFonts w:ascii="幼圆" w:eastAsia="幼圆" w:hAnsi="Times New Roman" w:hint="eastAsia"/>
                <w:szCs w:val="21"/>
              </w:rPr>
              <w:t>微信同</w:t>
            </w:r>
            <w:proofErr w:type="gramEnd"/>
            <w:r w:rsidR="00CC2DB5" w:rsidRPr="00D236A4">
              <w:rPr>
                <w:rFonts w:ascii="幼圆" w:eastAsia="幼圆" w:hAnsi="Times New Roman" w:hint="eastAsia"/>
                <w:szCs w:val="21"/>
              </w:rPr>
              <w:t>号）</w:t>
            </w:r>
          </w:p>
          <w:p w:rsidR="00D47E14" w:rsidRPr="00D236A4" w:rsidRDefault="00CC2DB5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 w:rsidRPr="00D236A4">
              <w:rPr>
                <w:rFonts w:ascii="幼圆" w:eastAsia="幼圆" w:hAnsi="Times New Roman" w:hint="eastAsia"/>
                <w:szCs w:val="21"/>
              </w:rPr>
              <w:t xml:space="preserve">                </w:t>
            </w:r>
            <w:r w:rsidR="00902026">
              <w:rPr>
                <w:rFonts w:ascii="幼圆" w:eastAsia="幼圆" w:hAnsi="Times New Roman" w:hint="eastAsia"/>
                <w:szCs w:val="21"/>
              </w:rPr>
              <w:t xml:space="preserve">  </w:t>
            </w:r>
            <w:r w:rsidR="00D47E14" w:rsidRPr="00D236A4">
              <w:rPr>
                <w:rFonts w:ascii="幼圆" w:eastAsia="幼圆" w:hAnsi="Times New Roman" w:hint="eastAsia"/>
                <w:szCs w:val="21"/>
              </w:rPr>
              <w:t xml:space="preserve">  </w:t>
            </w:r>
            <w:r w:rsidRPr="00D236A4">
              <w:rPr>
                <w:rFonts w:ascii="幼圆" w:eastAsia="幼圆" w:hAnsi="Times New Roman" w:hint="eastAsia"/>
                <w:szCs w:val="21"/>
              </w:rPr>
              <w:t xml:space="preserve"> </w:t>
            </w:r>
            <w:proofErr w:type="gramStart"/>
            <w:r w:rsidRPr="00D236A4">
              <w:rPr>
                <w:rFonts w:ascii="幼圆" w:eastAsia="幼圆" w:hAnsi="Times New Roman" w:hint="eastAsia"/>
                <w:szCs w:val="21"/>
              </w:rPr>
              <w:t>张君云</w:t>
            </w:r>
            <w:proofErr w:type="gramEnd"/>
            <w:r w:rsidRPr="00D236A4">
              <w:rPr>
                <w:rFonts w:ascii="幼圆" w:eastAsia="幼圆" w:hAnsi="Times New Roman" w:hint="eastAsia"/>
                <w:szCs w:val="21"/>
              </w:rPr>
              <w:t xml:space="preserve">  13599329686（</w:t>
            </w:r>
            <w:proofErr w:type="gramStart"/>
            <w:r w:rsidRPr="00D236A4">
              <w:rPr>
                <w:rFonts w:ascii="幼圆" w:eastAsia="幼圆" w:hAnsi="Times New Roman" w:hint="eastAsia"/>
                <w:szCs w:val="21"/>
              </w:rPr>
              <w:t>微信同</w:t>
            </w:r>
            <w:proofErr w:type="gramEnd"/>
            <w:r w:rsidRPr="00D236A4">
              <w:rPr>
                <w:rFonts w:ascii="幼圆" w:eastAsia="幼圆" w:hAnsi="Times New Roman" w:hint="eastAsia"/>
                <w:szCs w:val="21"/>
              </w:rPr>
              <w:t>号）</w:t>
            </w:r>
          </w:p>
          <w:p w:rsidR="00902026" w:rsidRDefault="00902026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  <w:r>
              <w:rPr>
                <w:rFonts w:ascii="幼圆" w:eastAsia="幼圆" w:hAnsi="Times New Roman" w:hint="eastAsia"/>
                <w:szCs w:val="21"/>
              </w:rPr>
              <w:t xml:space="preserve">          </w:t>
            </w:r>
            <w:proofErr w:type="gramStart"/>
            <w:r w:rsidR="00D47E14" w:rsidRPr="00D236A4">
              <w:rPr>
                <w:rFonts w:ascii="幼圆" w:eastAsia="幼圆" w:hAnsi="Times New Roman" w:hint="eastAsia"/>
                <w:szCs w:val="21"/>
              </w:rPr>
              <w:t>邮</w:t>
            </w:r>
            <w:proofErr w:type="gramEnd"/>
            <w:r w:rsidR="00D47E14" w:rsidRPr="00D236A4">
              <w:rPr>
                <w:rFonts w:ascii="幼圆" w:eastAsia="幼圆" w:hAnsi="Times New Roman" w:hint="eastAsia"/>
                <w:szCs w:val="21"/>
              </w:rPr>
              <w:t xml:space="preserve">    箱： 627112375@qq.com  </w:t>
            </w:r>
          </w:p>
          <w:p w:rsidR="00902026" w:rsidRDefault="00902026" w:rsidP="00902026">
            <w:pPr>
              <w:spacing w:line="500" w:lineRule="exact"/>
              <w:rPr>
                <w:rFonts w:ascii="幼圆" w:eastAsia="幼圆" w:hAnsi="Times New Roman"/>
                <w:szCs w:val="21"/>
              </w:rPr>
            </w:pPr>
          </w:p>
          <w:p w:rsidR="00985F32" w:rsidRPr="00902026" w:rsidRDefault="00902026" w:rsidP="00902026">
            <w:pPr>
              <w:spacing w:line="500" w:lineRule="exact"/>
              <w:rPr>
                <w:rFonts w:ascii="幼圆" w:eastAsia="幼圆" w:hAnsi="Times New Roman"/>
                <w:sz w:val="18"/>
                <w:szCs w:val="18"/>
              </w:rPr>
            </w:pPr>
            <w:r w:rsidRPr="00902026">
              <w:rPr>
                <w:rFonts w:ascii="幼圆" w:eastAsia="幼圆" w:hAnsi="Times New Roman" w:hint="eastAsia"/>
                <w:noProof/>
                <w:sz w:val="18"/>
                <w:szCs w:val="18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244475</wp:posOffset>
                  </wp:positionH>
                  <wp:positionV relativeFrom="paragraph">
                    <wp:posOffset>-1222375</wp:posOffset>
                  </wp:positionV>
                  <wp:extent cx="1202055" cy="1067435"/>
                  <wp:effectExtent l="19050" t="0" r="0" b="0"/>
                  <wp:wrapTight wrapText="bothSides">
                    <wp:wrapPolygon edited="0">
                      <wp:start x="-342" y="0"/>
                      <wp:lineTo x="-342" y="21202"/>
                      <wp:lineTo x="21566" y="21202"/>
                      <wp:lineTo x="21566" y="0"/>
                      <wp:lineTo x="-342" y="0"/>
                    </wp:wrapPolygon>
                  </wp:wrapTight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055" cy="1067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02026">
              <w:rPr>
                <w:rFonts w:ascii="幼圆" w:eastAsia="幼圆" w:hAnsi="Times New Roman" w:hint="eastAsia"/>
                <w:sz w:val="18"/>
                <w:szCs w:val="18"/>
              </w:rPr>
              <w:t xml:space="preserve">  </w:t>
            </w:r>
            <w:r>
              <w:rPr>
                <w:rFonts w:ascii="幼圆" w:eastAsia="幼圆" w:hAnsi="Times New Roman" w:hint="eastAsia"/>
                <w:sz w:val="18"/>
                <w:szCs w:val="18"/>
              </w:rPr>
              <w:t xml:space="preserve">  </w:t>
            </w:r>
            <w:r w:rsidR="00985F32" w:rsidRPr="00902026">
              <w:rPr>
                <w:rFonts w:ascii="幼圆" w:eastAsia="幼圆" w:hAnsi="Times New Roman" w:hint="eastAsia"/>
                <w:sz w:val="18"/>
                <w:szCs w:val="18"/>
              </w:rPr>
              <w:t xml:space="preserve">添加好友 咨询更多信息         </w:t>
            </w:r>
            <w:r w:rsidR="00CC2DB5" w:rsidRPr="00902026">
              <w:rPr>
                <w:rFonts w:ascii="幼圆" w:eastAsia="幼圆" w:hAnsi="Times New Roman" w:hint="eastAsia"/>
                <w:sz w:val="18"/>
                <w:szCs w:val="18"/>
              </w:rPr>
              <w:t xml:space="preserve">   </w:t>
            </w:r>
            <w:r w:rsidR="00985F32" w:rsidRPr="00902026">
              <w:rPr>
                <w:rFonts w:ascii="幼圆" w:eastAsia="幼圆" w:hAnsi="Times New Roman" w:hint="eastAsia"/>
                <w:sz w:val="18"/>
                <w:szCs w:val="18"/>
              </w:rPr>
              <w:t xml:space="preserve"> </w:t>
            </w:r>
          </w:p>
        </w:tc>
      </w:tr>
    </w:tbl>
    <w:p w:rsidR="00D47E14" w:rsidRPr="00D236A4" w:rsidRDefault="00D47E14" w:rsidP="00902026">
      <w:pPr>
        <w:spacing w:line="500" w:lineRule="exact"/>
        <w:ind w:firstLineChars="200" w:firstLine="420"/>
        <w:rPr>
          <w:rFonts w:ascii="幼圆" w:eastAsia="幼圆" w:hAnsi="Times New Roman"/>
          <w:szCs w:val="21"/>
        </w:rPr>
      </w:pPr>
    </w:p>
    <w:sectPr w:rsidR="00D47E14" w:rsidRPr="00D236A4" w:rsidSect="00902026">
      <w:headerReference w:type="default" r:id="rId8"/>
      <w:footerReference w:type="default" r:id="rId9"/>
      <w:pgSz w:w="11906" w:h="16838"/>
      <w:pgMar w:top="1418" w:right="1418" w:bottom="907" w:left="127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E1A" w:rsidRDefault="00076E1A" w:rsidP="00FD241E">
      <w:r>
        <w:separator/>
      </w:r>
    </w:p>
  </w:endnote>
  <w:endnote w:type="continuationSeparator" w:id="0">
    <w:p w:rsidR="00076E1A" w:rsidRDefault="00076E1A" w:rsidP="00FD24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幼圆">
    <w:altName w:val="幼圆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硬笔楷书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57550"/>
      <w:docPartObj>
        <w:docPartGallery w:val="Page Numbers (Bottom of Page)"/>
        <w:docPartUnique/>
      </w:docPartObj>
    </w:sdtPr>
    <w:sdtContent>
      <w:p w:rsidR="00902026" w:rsidRDefault="002B54BC" w:rsidP="00902026">
        <w:pPr>
          <w:pStyle w:val="a4"/>
          <w:jc w:val="center"/>
        </w:pPr>
        <w:fldSimple w:instr=" PAGE   \* MERGEFORMAT ">
          <w:r w:rsidR="008D474F" w:rsidRPr="008D474F">
            <w:rPr>
              <w:noProof/>
              <w:lang w:val="zh-CN"/>
            </w:rPr>
            <w:t>-</w:t>
          </w:r>
          <w:r w:rsidR="008D474F">
            <w:rPr>
              <w:noProof/>
            </w:rPr>
            <w:t xml:space="preserve"> 3 -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E1A" w:rsidRDefault="00076E1A" w:rsidP="00FD241E">
      <w:r>
        <w:separator/>
      </w:r>
    </w:p>
  </w:footnote>
  <w:footnote w:type="continuationSeparator" w:id="0">
    <w:p w:rsidR="00076E1A" w:rsidRDefault="00076E1A" w:rsidP="00FD24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9EA" w:rsidRPr="00DD2934" w:rsidRDefault="004C69EA" w:rsidP="00157944">
    <w:pPr>
      <w:pStyle w:val="a3"/>
      <w:jc w:val="left"/>
      <w:rPr>
        <w:rFonts w:ascii="方正硬笔楷书简体" w:eastAsia="方正硬笔楷书简体" w:hAnsi="微软雅黑" w:cs="Times New Roman"/>
        <w:b/>
        <w:sz w:val="32"/>
        <w:szCs w:val="32"/>
      </w:rPr>
    </w:pPr>
    <w:r w:rsidRPr="004C69EA">
      <w:rPr>
        <w:rFonts w:ascii="黑体" w:eastAsia="黑体" w:hAnsi="黑体" w:cs="Times New Roman"/>
        <w:noProof/>
        <w:sz w:val="36"/>
        <w:szCs w:val="36"/>
      </w:rPr>
      <w:drawing>
        <wp:inline distT="0" distB="0" distL="0" distR="0">
          <wp:extent cx="1195273" cy="304251"/>
          <wp:effectExtent l="19050" t="0" r="4877" b="0"/>
          <wp:docPr id="4" name="图片 1" descr="图形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形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0879" cy="3056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Times New Roman" w:hint="eastAsia"/>
        <w:sz w:val="36"/>
        <w:szCs w:val="36"/>
      </w:rPr>
      <w:t xml:space="preserve">           </w:t>
    </w:r>
    <w:r w:rsidR="00157944">
      <w:rPr>
        <w:rFonts w:ascii="黑体" w:eastAsia="黑体" w:hAnsi="黑体" w:cs="Times New Roman" w:hint="eastAsia"/>
        <w:sz w:val="36"/>
        <w:szCs w:val="36"/>
      </w:rPr>
      <w:t xml:space="preserve">      </w:t>
    </w:r>
    <w:r w:rsidR="00157944" w:rsidRPr="00157944">
      <w:rPr>
        <w:rFonts w:ascii="黑体" w:eastAsia="黑体" w:hAnsi="黑体" w:cs="Times New Roman" w:hint="eastAsia"/>
        <w:sz w:val="28"/>
        <w:szCs w:val="28"/>
      </w:rPr>
      <w:t xml:space="preserve">      </w:t>
    </w:r>
    <w:r w:rsidR="00157944">
      <w:rPr>
        <w:rFonts w:ascii="黑体" w:eastAsia="黑体" w:hAnsi="黑体" w:cs="Times New Roman" w:hint="eastAsia"/>
        <w:sz w:val="28"/>
        <w:szCs w:val="28"/>
      </w:rPr>
      <w:t xml:space="preserve">    </w:t>
    </w:r>
    <w:r w:rsidR="00157944" w:rsidRPr="00DD2934">
      <w:rPr>
        <w:rFonts w:ascii="方正硬笔楷书简体" w:eastAsia="方正硬笔楷书简体" w:hAnsi="黑体" w:cs="Times New Roman" w:hint="eastAsia"/>
        <w:b/>
        <w:sz w:val="28"/>
        <w:szCs w:val="28"/>
      </w:rPr>
      <w:t>纳税人精品课程系列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57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241E"/>
    <w:rsid w:val="0001117C"/>
    <w:rsid w:val="00026510"/>
    <w:rsid w:val="00063F00"/>
    <w:rsid w:val="00076E1A"/>
    <w:rsid w:val="000A69BF"/>
    <w:rsid w:val="000E2A08"/>
    <w:rsid w:val="000E652A"/>
    <w:rsid w:val="000F667A"/>
    <w:rsid w:val="0010035C"/>
    <w:rsid w:val="001311B4"/>
    <w:rsid w:val="001361A1"/>
    <w:rsid w:val="0013707E"/>
    <w:rsid w:val="00154A8B"/>
    <w:rsid w:val="00157944"/>
    <w:rsid w:val="001774D7"/>
    <w:rsid w:val="001B0B83"/>
    <w:rsid w:val="001D02BB"/>
    <w:rsid w:val="001D19A3"/>
    <w:rsid w:val="001F724F"/>
    <w:rsid w:val="00213533"/>
    <w:rsid w:val="00235412"/>
    <w:rsid w:val="00255764"/>
    <w:rsid w:val="00261F2C"/>
    <w:rsid w:val="002707D5"/>
    <w:rsid w:val="002B1AAF"/>
    <w:rsid w:val="002B54BC"/>
    <w:rsid w:val="002F30C2"/>
    <w:rsid w:val="00324BC8"/>
    <w:rsid w:val="003324C8"/>
    <w:rsid w:val="00337C1F"/>
    <w:rsid w:val="00354057"/>
    <w:rsid w:val="00357224"/>
    <w:rsid w:val="00370934"/>
    <w:rsid w:val="003840F6"/>
    <w:rsid w:val="003A05B2"/>
    <w:rsid w:val="003A4291"/>
    <w:rsid w:val="003E326F"/>
    <w:rsid w:val="003F33B1"/>
    <w:rsid w:val="00426725"/>
    <w:rsid w:val="00487AA6"/>
    <w:rsid w:val="004C69EA"/>
    <w:rsid w:val="004E0DEC"/>
    <w:rsid w:val="004F27BF"/>
    <w:rsid w:val="0052355B"/>
    <w:rsid w:val="00526304"/>
    <w:rsid w:val="005A7F62"/>
    <w:rsid w:val="005D6BBA"/>
    <w:rsid w:val="005D7B24"/>
    <w:rsid w:val="005E62AE"/>
    <w:rsid w:val="006247CE"/>
    <w:rsid w:val="006D70E6"/>
    <w:rsid w:val="007249B1"/>
    <w:rsid w:val="007413F1"/>
    <w:rsid w:val="00775B9D"/>
    <w:rsid w:val="00816644"/>
    <w:rsid w:val="00834810"/>
    <w:rsid w:val="0084574C"/>
    <w:rsid w:val="00850837"/>
    <w:rsid w:val="008C2248"/>
    <w:rsid w:val="008D474F"/>
    <w:rsid w:val="008D637B"/>
    <w:rsid w:val="00902026"/>
    <w:rsid w:val="0090738D"/>
    <w:rsid w:val="0094186D"/>
    <w:rsid w:val="009426D8"/>
    <w:rsid w:val="00942959"/>
    <w:rsid w:val="00985F32"/>
    <w:rsid w:val="009B3939"/>
    <w:rsid w:val="009E0D4C"/>
    <w:rsid w:val="009F688F"/>
    <w:rsid w:val="00A272F1"/>
    <w:rsid w:val="00A4216F"/>
    <w:rsid w:val="00A43BE3"/>
    <w:rsid w:val="00A83A49"/>
    <w:rsid w:val="00A85195"/>
    <w:rsid w:val="00AB4770"/>
    <w:rsid w:val="00B36664"/>
    <w:rsid w:val="00B56FB8"/>
    <w:rsid w:val="00BD2B61"/>
    <w:rsid w:val="00BD48F6"/>
    <w:rsid w:val="00CA643D"/>
    <w:rsid w:val="00CB736F"/>
    <w:rsid w:val="00CC2DB5"/>
    <w:rsid w:val="00CF310C"/>
    <w:rsid w:val="00CF64EC"/>
    <w:rsid w:val="00CF6FCF"/>
    <w:rsid w:val="00D224A7"/>
    <w:rsid w:val="00D236A4"/>
    <w:rsid w:val="00D4450F"/>
    <w:rsid w:val="00D445FE"/>
    <w:rsid w:val="00D47E14"/>
    <w:rsid w:val="00D762EA"/>
    <w:rsid w:val="00DD2934"/>
    <w:rsid w:val="00DF5604"/>
    <w:rsid w:val="00E01B8B"/>
    <w:rsid w:val="00E43566"/>
    <w:rsid w:val="00E90773"/>
    <w:rsid w:val="00ED2D27"/>
    <w:rsid w:val="00EF38C8"/>
    <w:rsid w:val="00F00B76"/>
    <w:rsid w:val="00F3581A"/>
    <w:rsid w:val="00F45A25"/>
    <w:rsid w:val="00F56BD5"/>
    <w:rsid w:val="00F631B3"/>
    <w:rsid w:val="00FD08F1"/>
    <w:rsid w:val="00FD241E"/>
    <w:rsid w:val="00FF1C44"/>
    <w:rsid w:val="00FF2679"/>
    <w:rsid w:val="00FF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52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4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4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4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4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241E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241E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1F724F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1F724F"/>
    <w:rPr>
      <w:rFonts w:ascii="Calibri" w:eastAsia="宋体" w:hAnsi="Calibri" w:cs="Times New Roman"/>
      <w:szCs w:val="24"/>
    </w:rPr>
  </w:style>
  <w:style w:type="character" w:styleId="a7">
    <w:name w:val="Hyperlink"/>
    <w:basedOn w:val="a0"/>
    <w:rsid w:val="00D445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0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51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BD7453-D2E1-4149-A62F-55F789AC0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4</Pages>
  <Words>412</Words>
  <Characters>2350</Characters>
  <Application>Microsoft Office Word</Application>
  <DocSecurity>0</DocSecurity>
  <Lines>19</Lines>
  <Paragraphs>5</Paragraphs>
  <ScaleCrop>false</ScaleCrop>
  <Company>china</Company>
  <LinksUpToDate>false</LinksUpToDate>
  <CharactersWithSpaces>2757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26</cp:revision>
  <cp:lastPrinted>2018-07-10T01:31:00Z</cp:lastPrinted>
  <dcterms:created xsi:type="dcterms:W3CDTF">2018-05-18T01:00:00Z</dcterms:created>
  <dcterms:modified xsi:type="dcterms:W3CDTF">2018-08-08T03:15:00Z</dcterms:modified>
</cp:coreProperties>
</file>