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1A9" w:rsidRPr="00B707DB" w:rsidRDefault="004B61A9" w:rsidP="00B707DB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 w:rsidRPr="00B707DB">
        <w:rPr>
          <w:rFonts w:ascii="黑体" w:eastAsia="黑体" w:hAnsi="黑体" w:hint="eastAsia"/>
          <w:sz w:val="36"/>
          <w:szCs w:val="36"/>
        </w:rPr>
        <w:t>2014</w:t>
      </w:r>
      <w:r w:rsidRPr="00B707DB">
        <w:rPr>
          <w:rFonts w:ascii="黑体" w:eastAsia="黑体" w:hAnsi="黑体"/>
          <w:sz w:val="36"/>
          <w:szCs w:val="36"/>
        </w:rPr>
        <w:t>—</w:t>
      </w:r>
      <w:r w:rsidRPr="00B707DB">
        <w:rPr>
          <w:rFonts w:ascii="黑体" w:eastAsia="黑体" w:hAnsi="黑体" w:hint="eastAsia"/>
          <w:sz w:val="36"/>
          <w:szCs w:val="36"/>
        </w:rPr>
        <w:t>2015年龙岩市建筑业先进</w:t>
      </w:r>
      <w:r w:rsidR="00B707DB" w:rsidRPr="00B707DB">
        <w:rPr>
          <w:rFonts w:ascii="黑体" w:eastAsia="黑体" w:hAnsi="黑体" w:hint="eastAsia"/>
          <w:sz w:val="36"/>
          <w:szCs w:val="36"/>
        </w:rPr>
        <w:t>企业名单</w:t>
      </w:r>
    </w:p>
    <w:p w:rsidR="004B61A9" w:rsidRDefault="004B61A9" w:rsidP="00B707DB">
      <w:pPr>
        <w:spacing w:line="520" w:lineRule="exact"/>
      </w:pP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福建省麒麟建设工程集团有限公司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龙岩市恒达工程有限公司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福建省一</w:t>
      </w:r>
      <w:r w:rsidR="001D1229">
        <w:rPr>
          <w:rFonts w:ascii="仿宋" w:eastAsia="仿宋" w:hAnsi="仿宋" w:hint="eastAsia"/>
          <w:sz w:val="32"/>
          <w:szCs w:val="32"/>
        </w:rPr>
        <w:t>线</w:t>
      </w:r>
      <w:r w:rsidRPr="00B707DB">
        <w:rPr>
          <w:rFonts w:ascii="仿宋" w:eastAsia="仿宋" w:hAnsi="仿宋" w:hint="eastAsia"/>
          <w:sz w:val="32"/>
          <w:szCs w:val="32"/>
        </w:rPr>
        <w:t>网络技术有限公司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福建宏昌装饰工程有限公司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福建汇达建筑工程有限公司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福建天亿建设发展有限公司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龙岩天和建设有限公司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龙岩三亚建筑工程有限公司</w:t>
      </w:r>
    </w:p>
    <w:p w:rsidR="004B61A9" w:rsidRPr="00B707DB" w:rsidRDefault="00B707DB" w:rsidP="00BD7D6C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B61A9" w:rsidRPr="00B707DB">
        <w:rPr>
          <w:rFonts w:ascii="仿宋" w:eastAsia="仿宋" w:hAnsi="仿宋" w:hint="eastAsia"/>
          <w:sz w:val="32"/>
          <w:szCs w:val="32"/>
        </w:rPr>
        <w:t>龙岩市西安建筑工程有限公司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福建永旺建设集团有限公司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福建省龙津建筑工程有限公司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福建西南建设有限公司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福建金川建筑工程有限公司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福建振宇建筑工程有限公司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福建省德丰建设发展有限公司</w:t>
      </w:r>
    </w:p>
    <w:p w:rsidR="004B61A9" w:rsidRPr="00B707DB" w:rsidRDefault="00B707DB" w:rsidP="00C1737E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B61A9" w:rsidRPr="00B707DB">
        <w:rPr>
          <w:rFonts w:ascii="仿宋" w:eastAsia="仿宋" w:hAnsi="仿宋" w:hint="eastAsia"/>
          <w:sz w:val="32"/>
          <w:szCs w:val="32"/>
        </w:rPr>
        <w:t>福建省新华都工程有限责任公司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紫金矿业建设有限公司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福建省富茂建筑工程有限公司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福建省顺天亿建设有限公司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福建大华鑫建设有限公司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恒富建设集团有限公司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福建省上杭县宏庄建筑工程有限公司</w:t>
      </w:r>
    </w:p>
    <w:p w:rsidR="004B61A9" w:rsidRPr="00B707DB" w:rsidRDefault="00B707DB" w:rsidP="00BD7D6C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B61A9" w:rsidRPr="00B707DB">
        <w:rPr>
          <w:rFonts w:ascii="仿宋" w:eastAsia="仿宋" w:hAnsi="仿宋" w:hint="eastAsia"/>
          <w:sz w:val="32"/>
          <w:szCs w:val="32"/>
        </w:rPr>
        <w:t>福建金田建设工程有限公司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福建晟凯建设工程有限公司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lastRenderedPageBreak/>
        <w:t>福建省成泰建设工程有限公司</w:t>
      </w:r>
    </w:p>
    <w:p w:rsidR="004B61A9" w:rsidRPr="00B707DB" w:rsidRDefault="00B707DB" w:rsidP="00BD7D6C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B61A9" w:rsidRPr="00B707DB">
        <w:rPr>
          <w:rFonts w:ascii="仿宋" w:eastAsia="仿宋" w:hAnsi="仿宋" w:hint="eastAsia"/>
          <w:sz w:val="32"/>
          <w:szCs w:val="32"/>
        </w:rPr>
        <w:t>福建省宏旺建设有限公司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福建省泰宏建设工程有限公司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福建省宏晟建工有限公司</w:t>
      </w:r>
    </w:p>
    <w:p w:rsidR="004B61A9" w:rsidRPr="00B707DB" w:rsidRDefault="00B707DB" w:rsidP="00BD7D6C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B61A9" w:rsidRPr="00B707DB">
        <w:rPr>
          <w:rFonts w:ascii="仿宋" w:eastAsia="仿宋" w:hAnsi="仿宋" w:hint="eastAsia"/>
          <w:sz w:val="32"/>
          <w:szCs w:val="32"/>
        </w:rPr>
        <w:t>龙岩市龙达建筑工程有限公司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福建惠丰建筑工程有限公司</w:t>
      </w:r>
    </w:p>
    <w:p w:rsidR="004B61A9" w:rsidRPr="00B707DB" w:rsidRDefault="00B707DB" w:rsidP="00BD7D6C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B61A9" w:rsidRPr="00B707DB">
        <w:rPr>
          <w:rFonts w:ascii="仿宋" w:eastAsia="仿宋" w:hAnsi="仿宋" w:hint="eastAsia"/>
          <w:sz w:val="32"/>
          <w:szCs w:val="32"/>
        </w:rPr>
        <w:t>福建省祥炜建筑工程有限公司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福建省成宏园林建设有限公司</w:t>
      </w:r>
    </w:p>
    <w:p w:rsidR="004B61A9" w:rsidRPr="00B707DB" w:rsidRDefault="00B707DB" w:rsidP="00BD7D6C">
      <w:pPr>
        <w:spacing w:line="52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4B61A9" w:rsidRPr="00B707DB">
        <w:rPr>
          <w:rFonts w:ascii="仿宋" w:eastAsia="仿宋" w:hAnsi="仿宋" w:hint="eastAsia"/>
          <w:sz w:val="32"/>
          <w:szCs w:val="32"/>
        </w:rPr>
        <w:t>福建宝来建筑工程有限公司</w:t>
      </w:r>
    </w:p>
    <w:p w:rsidR="004B61A9" w:rsidRPr="00B707DB" w:rsidRDefault="004B61A9" w:rsidP="00B707DB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707DB">
        <w:rPr>
          <w:rFonts w:ascii="仿宋" w:eastAsia="仿宋" w:hAnsi="仿宋" w:hint="eastAsia"/>
          <w:sz w:val="32"/>
          <w:szCs w:val="32"/>
        </w:rPr>
        <w:t>福建省华亿建筑有限公司</w:t>
      </w:r>
    </w:p>
    <w:sectPr w:rsidR="004B61A9" w:rsidRPr="00B707DB" w:rsidSect="003D0C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133E" w:rsidRDefault="008B133E" w:rsidP="0057175A">
      <w:r>
        <w:separator/>
      </w:r>
    </w:p>
  </w:endnote>
  <w:endnote w:type="continuationSeparator" w:id="1">
    <w:p w:rsidR="008B133E" w:rsidRDefault="008B133E" w:rsidP="00571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133E" w:rsidRDefault="008B133E" w:rsidP="0057175A">
      <w:r>
        <w:separator/>
      </w:r>
    </w:p>
  </w:footnote>
  <w:footnote w:type="continuationSeparator" w:id="1">
    <w:p w:rsidR="008B133E" w:rsidRDefault="008B133E" w:rsidP="005717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61A9"/>
    <w:rsid w:val="000B3891"/>
    <w:rsid w:val="0017230D"/>
    <w:rsid w:val="001D1229"/>
    <w:rsid w:val="002D79F9"/>
    <w:rsid w:val="003D0C6A"/>
    <w:rsid w:val="004B61A9"/>
    <w:rsid w:val="005444AD"/>
    <w:rsid w:val="0057175A"/>
    <w:rsid w:val="008A30C1"/>
    <w:rsid w:val="008B133E"/>
    <w:rsid w:val="00911064"/>
    <w:rsid w:val="0093582D"/>
    <w:rsid w:val="009A78BF"/>
    <w:rsid w:val="00AF75B3"/>
    <w:rsid w:val="00B707DB"/>
    <w:rsid w:val="00B97DAB"/>
    <w:rsid w:val="00BD7D6C"/>
    <w:rsid w:val="00C1737E"/>
    <w:rsid w:val="00C80766"/>
    <w:rsid w:val="00CC1C16"/>
    <w:rsid w:val="00D95848"/>
    <w:rsid w:val="00DC1083"/>
    <w:rsid w:val="00E04EC0"/>
    <w:rsid w:val="00E37C52"/>
    <w:rsid w:val="00E54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C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1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17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1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17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023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12</cp:revision>
  <cp:lastPrinted>2017-01-05T03:29:00Z</cp:lastPrinted>
  <dcterms:created xsi:type="dcterms:W3CDTF">2016-12-06T08:19:00Z</dcterms:created>
  <dcterms:modified xsi:type="dcterms:W3CDTF">2017-02-05T01:55:00Z</dcterms:modified>
</cp:coreProperties>
</file>